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2C8" w:rsidRDefault="00F769CD" w:rsidP="00457109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Информация о принятых мерах по противодействию коррупции в </w:t>
      </w:r>
      <w:r w:rsidR="006722C8">
        <w:rPr>
          <w:rFonts w:ascii="Times New Roman" w:hAnsi="Times New Roman" w:cs="Times New Roman"/>
          <w:sz w:val="26"/>
          <w:szCs w:val="26"/>
        </w:rPr>
        <w:t>2018 год</w:t>
      </w:r>
      <w:r>
        <w:rPr>
          <w:rFonts w:ascii="Times New Roman" w:hAnsi="Times New Roman" w:cs="Times New Roman"/>
          <w:sz w:val="26"/>
          <w:szCs w:val="26"/>
        </w:rPr>
        <w:t>у</w:t>
      </w:r>
      <w:r w:rsidR="00A87E10">
        <w:rPr>
          <w:rFonts w:ascii="Times New Roman" w:hAnsi="Times New Roman" w:cs="Times New Roman"/>
          <w:sz w:val="26"/>
          <w:szCs w:val="26"/>
        </w:rPr>
        <w:t xml:space="preserve"> </w:t>
      </w:r>
      <w:r w:rsidR="00A87E10">
        <w:rPr>
          <w:rFonts w:ascii="Times New Roman" w:hAnsi="Times New Roman" w:cs="Times New Roman"/>
          <w:sz w:val="26"/>
          <w:szCs w:val="26"/>
        </w:rPr>
        <w:br/>
        <w:t xml:space="preserve">в Департаменте охотничьего и рыбного хозяйства Томской области </w:t>
      </w:r>
      <w:r w:rsidR="00A87E10">
        <w:rPr>
          <w:rFonts w:ascii="Times New Roman" w:hAnsi="Times New Roman" w:cs="Times New Roman"/>
          <w:sz w:val="26"/>
          <w:szCs w:val="26"/>
        </w:rPr>
        <w:br/>
        <w:t>(далее - Департамент)</w:t>
      </w:r>
    </w:p>
    <w:tbl>
      <w:tblPr>
        <w:tblStyle w:val="a3"/>
        <w:tblW w:w="0" w:type="auto"/>
        <w:tblLook w:val="04A0"/>
      </w:tblPr>
      <w:tblGrid>
        <w:gridCol w:w="736"/>
        <w:gridCol w:w="8835"/>
      </w:tblGrid>
      <w:tr w:rsidR="00A3486E" w:rsidTr="00785793">
        <w:tc>
          <w:tcPr>
            <w:tcW w:w="736" w:type="dxa"/>
          </w:tcPr>
          <w:p w:rsidR="00A3486E" w:rsidRDefault="00A3486E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8835" w:type="dxa"/>
          </w:tcPr>
          <w:p w:rsidR="00A3486E" w:rsidRDefault="00A3486E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3486E" w:rsidRDefault="00A3486E" w:rsidP="00F769CD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Информация о выполнении мероприяти</w:t>
            </w:r>
            <w:r w:rsidR="00F769CD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</w:p>
        </w:tc>
      </w:tr>
      <w:tr w:rsidR="00A3486E" w:rsidTr="00785793">
        <w:tc>
          <w:tcPr>
            <w:tcW w:w="736" w:type="dxa"/>
          </w:tcPr>
          <w:p w:rsidR="00A3486E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835" w:type="dxa"/>
          </w:tcPr>
          <w:p w:rsidR="00A3486E" w:rsidRPr="00A3486E" w:rsidRDefault="00A3486E" w:rsidP="00576DD0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kern w:val="2"/>
                <w:sz w:val="26"/>
                <w:szCs w:val="26"/>
              </w:rPr>
              <w:t>На по</w:t>
            </w:r>
            <w:r w:rsidRPr="00A3486E">
              <w:rPr>
                <w:rFonts w:ascii="Times New Roman" w:eastAsia="Calibri" w:hAnsi="Times New Roman" w:cs="Times New Roman"/>
                <w:kern w:val="2"/>
                <w:sz w:val="26"/>
                <w:szCs w:val="26"/>
              </w:rPr>
              <w:t xml:space="preserve">стоянной основе проводится мониторинг 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>антикоррупци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>онного законодательства, принят</w:t>
            </w:r>
            <w:r w:rsidR="00D75168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нормативн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правовых актов 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>Департамента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>, направленных на противодействие коррупции, в том числе прив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>ятся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действующи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нормативн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правовы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акт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>Департамента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соответствие </w:t>
            </w:r>
            <w:r w:rsidR="00C23870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>с законодательством Российской Федерации по вопросам противодействия коррупции</w:t>
            </w:r>
            <w:r w:rsidR="00B928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3486E" w:rsidTr="00785793">
        <w:tc>
          <w:tcPr>
            <w:tcW w:w="736" w:type="dxa"/>
          </w:tcPr>
          <w:p w:rsidR="00A3486E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835" w:type="dxa"/>
          </w:tcPr>
          <w:p w:rsidR="00A3486E" w:rsidRDefault="00F769CD" w:rsidP="00F769CD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Проводятся п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>ровер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>ки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 xml:space="preserve">служащими 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 xml:space="preserve">Департамента и 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претендующими на замещение </w:t>
            </w:r>
            <w:r w:rsidR="0089563F">
              <w:rPr>
                <w:rFonts w:ascii="Times New Roman" w:hAnsi="Times New Roman" w:cs="Times New Roman"/>
                <w:sz w:val="26"/>
                <w:szCs w:val="26"/>
              </w:rPr>
              <w:t>вышеуказанных</w:t>
            </w:r>
            <w:r w:rsidR="0089563F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должностей</w:t>
            </w:r>
            <w:r w:rsidR="00B928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3486E" w:rsidTr="00785793">
        <w:tc>
          <w:tcPr>
            <w:tcW w:w="736" w:type="dxa"/>
          </w:tcPr>
          <w:p w:rsidR="00A3486E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835" w:type="dxa"/>
          </w:tcPr>
          <w:p w:rsidR="00A3486E" w:rsidRDefault="00061123" w:rsidP="00576DD0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>ровер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>ки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несоблюдения государственными гражданскими служащими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Департамента</w:t>
            </w:r>
            <w:r w:rsidR="00F769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 xml:space="preserve">ограничений, 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>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отчетном периоде не проводил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сь</w:t>
            </w:r>
            <w:r w:rsidR="00B928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3486E" w:rsidTr="00785793">
        <w:tc>
          <w:tcPr>
            <w:tcW w:w="736" w:type="dxa"/>
          </w:tcPr>
          <w:p w:rsidR="00A3486E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835" w:type="dxa"/>
          </w:tcPr>
          <w:p w:rsidR="00A3486E" w:rsidRDefault="00061123" w:rsidP="00576DD0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>ровер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>ки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сведений о фактах обращения в целях склонения государственного гражданского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Департамента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служащего к совершению коррупционных правонарушений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отчетном периоде не проводил</w:t>
            </w:r>
            <w:r w:rsidR="00E42180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сь</w:t>
            </w:r>
            <w:r w:rsidR="00B928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61123" w:rsidTr="00785793">
        <w:tc>
          <w:tcPr>
            <w:tcW w:w="736" w:type="dxa"/>
          </w:tcPr>
          <w:p w:rsidR="0006112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835" w:type="dxa"/>
          </w:tcPr>
          <w:p w:rsidR="00061123" w:rsidRDefault="00242CC5" w:rsidP="00B71F07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>нализ эффективности деятельности комиссий по соблюдению требований к служебному поведению государственных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</w:t>
            </w:r>
            <w:r w:rsidR="00F769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r w:rsidR="001C6CDE">
              <w:rPr>
                <w:rFonts w:ascii="Times New Roman" w:hAnsi="Times New Roman" w:cs="Times New Roman"/>
                <w:sz w:val="26"/>
                <w:szCs w:val="26"/>
              </w:rPr>
              <w:t>Департаменте</w:t>
            </w:r>
            <w:r w:rsidR="00F769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C6CDE">
              <w:rPr>
                <w:rFonts w:ascii="Times New Roman" w:hAnsi="Times New Roman" w:cs="Times New Roman"/>
                <w:sz w:val="26"/>
                <w:szCs w:val="26"/>
              </w:rPr>
              <w:t>пров</w:t>
            </w:r>
            <w:r w:rsidR="00E52446">
              <w:rPr>
                <w:rFonts w:ascii="Times New Roman" w:hAnsi="Times New Roman" w:cs="Times New Roman"/>
                <w:sz w:val="26"/>
                <w:szCs w:val="26"/>
              </w:rPr>
              <w:t>еден</w:t>
            </w:r>
            <w:r w:rsidR="00F769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C6CDE">
              <w:rPr>
                <w:rFonts w:ascii="Times New Roman" w:hAnsi="Times New Roman" w:cs="Times New Roman"/>
                <w:sz w:val="26"/>
                <w:szCs w:val="26"/>
              </w:rPr>
              <w:t>на итоговом з</w:t>
            </w:r>
            <w:r w:rsidR="003E038F">
              <w:rPr>
                <w:rFonts w:ascii="Times New Roman" w:hAnsi="Times New Roman" w:cs="Times New Roman"/>
                <w:sz w:val="26"/>
                <w:szCs w:val="26"/>
              </w:rPr>
              <w:t>аседании вышеуказанной комиссии</w:t>
            </w:r>
            <w:r w:rsidR="00B928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61123" w:rsidTr="00785793">
        <w:tc>
          <w:tcPr>
            <w:tcW w:w="736" w:type="dxa"/>
          </w:tcPr>
          <w:p w:rsidR="0006112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835" w:type="dxa"/>
          </w:tcPr>
          <w:p w:rsidR="00061123" w:rsidRDefault="00E52446" w:rsidP="000E0EA4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Основания для пров</w:t>
            </w:r>
            <w:r w:rsidR="000E0EA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дения п</w:t>
            </w:r>
            <w:r w:rsidR="001C6CDE">
              <w:rPr>
                <w:rFonts w:ascii="Times New Roman" w:hAnsi="Times New Roman" w:cs="Times New Roman"/>
                <w:sz w:val="26"/>
                <w:szCs w:val="26"/>
              </w:rPr>
              <w:t>роцедур</w:t>
            </w:r>
            <w:r w:rsidR="003E038F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1C6CDE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контроля за выполнением требований федеральных законовот 3 декабря 2012 года </w:t>
            </w:r>
            <w:hyperlink r:id="rId5" w:history="1">
              <w:r w:rsidR="001C6CDE" w:rsidRPr="001C6CDE">
                <w:rPr>
                  <w:rFonts w:ascii="Times New Roman" w:hAnsi="Times New Roman" w:cs="Times New Roman"/>
                  <w:sz w:val="26"/>
                  <w:szCs w:val="26"/>
                </w:rPr>
                <w:t>N 230-ФЗ</w:t>
              </w:r>
            </w:hyperlink>
            <w:r w:rsidR="00F769CD">
              <w:t xml:space="preserve"> </w:t>
            </w:r>
            <w:r w:rsidR="001C6CDE" w:rsidRPr="00126420">
              <w:rPr>
                <w:rFonts w:ascii="Times New Roman" w:hAnsi="Times New Roman" w:cs="Times New Roman"/>
                <w:sz w:val="26"/>
                <w:szCs w:val="26"/>
              </w:rPr>
              <w:t>"О контроле за соответствием расходов лиц, замещающих государственные должности, и иных лиц их доходам"</w:t>
            </w:r>
            <w:r w:rsidR="00F769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C6CDE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и от 7 мая 2013 года </w:t>
            </w:r>
            <w:hyperlink r:id="rId6" w:history="1">
              <w:r w:rsidR="001C6CDE" w:rsidRPr="001C6CDE">
                <w:rPr>
                  <w:rFonts w:ascii="Times New Roman" w:hAnsi="Times New Roman" w:cs="Times New Roman"/>
                  <w:sz w:val="26"/>
                  <w:szCs w:val="26"/>
                </w:rPr>
                <w:t>N 79-ФЗ</w:t>
              </w:r>
            </w:hyperlink>
            <w:r w:rsidR="001C6CDE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</w:t>
            </w:r>
            <w:r w:rsidR="001C6CDE">
              <w:rPr>
                <w:rFonts w:ascii="Times New Roman" w:hAnsi="Times New Roman" w:cs="Times New Roman"/>
                <w:sz w:val="26"/>
                <w:szCs w:val="26"/>
              </w:rPr>
              <w:t xml:space="preserve"> в отчетном периоде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отсутствовали</w:t>
            </w:r>
            <w:r w:rsidR="00B928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61123" w:rsidTr="00785793">
        <w:tc>
          <w:tcPr>
            <w:tcW w:w="736" w:type="dxa"/>
          </w:tcPr>
          <w:p w:rsidR="0006112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835" w:type="dxa"/>
          </w:tcPr>
          <w:p w:rsidR="00061123" w:rsidRDefault="00F87B5C" w:rsidP="00576DD0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отчетном периоде направлены предложения по включению в план проведения ротации государственных гражданских служащих Томской области на 2014-2023 годы</w:t>
            </w:r>
            <w:r w:rsidR="00E61275">
              <w:rPr>
                <w:rFonts w:ascii="Times New Roman" w:hAnsi="Times New Roman" w:cs="Times New Roman"/>
                <w:sz w:val="26"/>
                <w:szCs w:val="26"/>
              </w:rPr>
              <w:t>, утвержденный постановлением Администрации Томской области от 30.12.2013 № 589а, государственных гражданских служащих Департамента.</w:t>
            </w:r>
          </w:p>
        </w:tc>
      </w:tr>
      <w:tr w:rsidR="00061123" w:rsidTr="00785793">
        <w:tc>
          <w:tcPr>
            <w:tcW w:w="736" w:type="dxa"/>
          </w:tcPr>
          <w:p w:rsidR="00061123" w:rsidRDefault="00061123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35" w:type="dxa"/>
          </w:tcPr>
          <w:p w:rsidR="00F978BF" w:rsidRPr="00F978BF" w:rsidRDefault="00F978BF" w:rsidP="00576DD0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78BF">
              <w:rPr>
                <w:rFonts w:ascii="Times New Roman" w:hAnsi="Times New Roman" w:cs="Times New Roman"/>
                <w:sz w:val="26"/>
                <w:szCs w:val="26"/>
              </w:rPr>
              <w:t xml:space="preserve">Департаментом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для подведомственного учреждения разработан </w:t>
            </w:r>
            <w:r w:rsidRPr="00F978BF">
              <w:rPr>
                <w:rFonts w:ascii="Times New Roman" w:hAnsi="Times New Roman" w:cs="Times New Roman"/>
                <w:sz w:val="26"/>
                <w:szCs w:val="26"/>
              </w:rPr>
              <w:t xml:space="preserve"> модельный правовой акт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"</w:t>
            </w:r>
            <w:r w:rsidRPr="00F978BF">
              <w:rPr>
                <w:rFonts w:ascii="Times New Roman" w:hAnsi="Times New Roman" w:cs="Times New Roman"/>
                <w:sz w:val="26"/>
                <w:szCs w:val="26"/>
              </w:rPr>
              <w:t>Антикоррупционная политика учреждения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".</w:t>
            </w:r>
          </w:p>
          <w:p w:rsidR="00BD23C1" w:rsidRDefault="00BD23C1" w:rsidP="00DC08B6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Анализ соответствия мер, направленных на предупреждение коррупции в </w:t>
            </w:r>
            <w:r w:rsidR="003D6F4E">
              <w:rPr>
                <w:rFonts w:ascii="Times New Roman" w:hAnsi="Times New Roman" w:cs="Times New Roman"/>
                <w:sz w:val="26"/>
                <w:szCs w:val="26"/>
              </w:rPr>
              <w:t>подведомственн</w:t>
            </w:r>
            <w:r w:rsidR="00B92810">
              <w:rPr>
                <w:rFonts w:ascii="Times New Roman" w:hAnsi="Times New Roman" w:cs="Times New Roman"/>
                <w:sz w:val="26"/>
                <w:szCs w:val="26"/>
              </w:rPr>
              <w:t>ом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Департаменту </w:t>
            </w:r>
            <w:r w:rsidR="00D31FD4">
              <w:rPr>
                <w:rFonts w:ascii="Times New Roman" w:hAnsi="Times New Roman" w:cs="Times New Roman"/>
                <w:sz w:val="26"/>
                <w:szCs w:val="26"/>
              </w:rPr>
              <w:t>учреждении</w:t>
            </w:r>
            <w:r w:rsidR="00497A1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проводится по средствам </w:t>
            </w:r>
            <w:r w:rsidR="003D6F4E">
              <w:rPr>
                <w:rFonts w:ascii="Times New Roman" w:hAnsi="Times New Roman" w:cs="Times New Roman"/>
                <w:sz w:val="26"/>
                <w:szCs w:val="26"/>
              </w:rPr>
              <w:t>оценки</w:t>
            </w:r>
            <w:r w:rsidR="00F769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D6F4E">
              <w:rPr>
                <w:rFonts w:ascii="Times New Roman" w:hAnsi="Times New Roman" w:cs="Times New Roman"/>
                <w:sz w:val="26"/>
                <w:szCs w:val="26"/>
              </w:rPr>
              <w:t>информации</w:t>
            </w:r>
            <w:r w:rsidR="000E0EA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3D6F4E">
              <w:rPr>
                <w:rFonts w:ascii="Times New Roman" w:hAnsi="Times New Roman" w:cs="Times New Roman"/>
                <w:sz w:val="26"/>
                <w:szCs w:val="26"/>
              </w:rPr>
              <w:t xml:space="preserve"> представленной в </w:t>
            </w:r>
            <w:r w:rsidR="001F4C9B">
              <w:rPr>
                <w:rFonts w:ascii="Times New Roman" w:hAnsi="Times New Roman" w:cs="Times New Roman"/>
                <w:sz w:val="26"/>
                <w:szCs w:val="26"/>
              </w:rPr>
              <w:t xml:space="preserve">ежеквартальных </w:t>
            </w:r>
            <w:r w:rsidR="003D6F4E">
              <w:rPr>
                <w:rFonts w:ascii="Times New Roman" w:hAnsi="Times New Roman" w:cs="Times New Roman"/>
                <w:sz w:val="26"/>
                <w:szCs w:val="26"/>
              </w:rPr>
              <w:t>отчетах о ходе и эффективности реализации антикоррупционной политики в организации.</w:t>
            </w:r>
          </w:p>
        </w:tc>
      </w:tr>
      <w:tr w:rsidR="00C23870" w:rsidTr="00785793">
        <w:tc>
          <w:tcPr>
            <w:tcW w:w="736" w:type="dxa"/>
          </w:tcPr>
          <w:p w:rsidR="00C23870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835" w:type="dxa"/>
          </w:tcPr>
          <w:p w:rsidR="00576DD0" w:rsidRPr="00576DD0" w:rsidRDefault="00E61275" w:rsidP="00E61275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1275">
              <w:rPr>
                <w:rFonts w:ascii="Times New Roman" w:hAnsi="Times New Roman" w:cs="Times New Roman"/>
                <w:sz w:val="26"/>
                <w:szCs w:val="26"/>
              </w:rPr>
              <w:t>В отчетном периоде</w:t>
            </w:r>
            <w:r w:rsidR="00576DD0" w:rsidRPr="00E61275">
              <w:rPr>
                <w:rFonts w:ascii="Times New Roman" w:hAnsi="Times New Roman" w:cs="Times New Roman"/>
                <w:sz w:val="26"/>
                <w:szCs w:val="26"/>
              </w:rPr>
              <w:t xml:space="preserve"> пров</w:t>
            </w:r>
            <w:r w:rsidRPr="00E61275">
              <w:rPr>
                <w:rFonts w:ascii="Times New Roman" w:hAnsi="Times New Roman" w:cs="Times New Roman"/>
                <w:sz w:val="26"/>
                <w:szCs w:val="26"/>
              </w:rPr>
              <w:t>еден</w:t>
            </w:r>
            <w:r w:rsidR="00576DD0" w:rsidRPr="00E61275">
              <w:rPr>
                <w:rFonts w:ascii="Times New Roman" w:hAnsi="Times New Roman" w:cs="Times New Roman"/>
                <w:sz w:val="26"/>
                <w:szCs w:val="26"/>
              </w:rPr>
              <w:t xml:space="preserve"> анализ сведений, содержащихся в анкетах лиц, представляемых при назначении на должности государственной гражданской службы в Департаменте об их родственниках и свойственниках в целях выявления возможного конфликта интересов.</w:t>
            </w:r>
            <w:r w:rsidRPr="00E61275">
              <w:rPr>
                <w:rFonts w:ascii="Times New Roman" w:hAnsi="Times New Roman" w:cs="Times New Roman"/>
                <w:sz w:val="26"/>
                <w:szCs w:val="26"/>
              </w:rPr>
              <w:t xml:space="preserve"> Факты возможного конфликта интересов не выявлены.</w:t>
            </w:r>
            <w:bookmarkStart w:id="0" w:name="_GoBack"/>
            <w:bookmarkEnd w:id="0"/>
          </w:p>
        </w:tc>
      </w:tr>
      <w:tr w:rsidR="00061123" w:rsidTr="00785793">
        <w:tc>
          <w:tcPr>
            <w:tcW w:w="736" w:type="dxa"/>
          </w:tcPr>
          <w:p w:rsidR="0006112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8835" w:type="dxa"/>
          </w:tcPr>
          <w:p w:rsidR="00061123" w:rsidRDefault="00203CA5" w:rsidP="00576DD0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>нтикоррупционной экспертиз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нормативн</w:t>
            </w:r>
            <w:r w:rsidR="00497A10">
              <w:rPr>
                <w:rFonts w:ascii="Times New Roman" w:hAnsi="Times New Roman" w:cs="Times New Roman"/>
                <w:sz w:val="26"/>
                <w:szCs w:val="26"/>
              </w:rPr>
              <w:t>ых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правовых актов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Департамента и их проектов проводится на постоянной основе</w:t>
            </w:r>
            <w:r w:rsidR="00B928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61123" w:rsidTr="00785793">
        <w:tc>
          <w:tcPr>
            <w:tcW w:w="736" w:type="dxa"/>
          </w:tcPr>
          <w:p w:rsidR="0006112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835" w:type="dxa"/>
          </w:tcPr>
          <w:p w:rsidR="00061123" w:rsidRDefault="00366D11" w:rsidP="0077189C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р</w:t>
            </w:r>
            <w:r w:rsidR="00203CA5" w:rsidRPr="00126420">
              <w:rPr>
                <w:rFonts w:ascii="Times New Roman" w:hAnsi="Times New Roman" w:cs="Times New Roman"/>
                <w:sz w:val="26"/>
                <w:szCs w:val="26"/>
              </w:rPr>
              <w:t>абот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203CA5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с обращениями граждан, </w:t>
            </w:r>
            <w:r w:rsidR="00444A72">
              <w:rPr>
                <w:rFonts w:ascii="Times New Roman" w:hAnsi="Times New Roman" w:cs="Times New Roman"/>
                <w:sz w:val="26"/>
                <w:szCs w:val="26"/>
              </w:rPr>
              <w:t xml:space="preserve">контроль за </w:t>
            </w:r>
            <w:r w:rsidR="00203CA5" w:rsidRPr="00126420">
              <w:rPr>
                <w:rFonts w:ascii="Times New Roman" w:hAnsi="Times New Roman" w:cs="Times New Roman"/>
                <w:sz w:val="26"/>
                <w:szCs w:val="26"/>
              </w:rPr>
              <w:t>соблюдени</w:t>
            </w:r>
            <w:r w:rsidR="00444A72">
              <w:rPr>
                <w:rFonts w:ascii="Times New Roman" w:hAnsi="Times New Roman" w:cs="Times New Roman"/>
                <w:sz w:val="26"/>
                <w:szCs w:val="26"/>
              </w:rPr>
              <w:t>ем</w:t>
            </w:r>
            <w:r w:rsidR="00203CA5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сроков рассмотрения обращений граждан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проводится на постоянной основе. </w:t>
            </w:r>
            <w:r w:rsidR="0077189C">
              <w:rPr>
                <w:rFonts w:ascii="Times New Roman" w:hAnsi="Times New Roman" w:cs="Times New Roman"/>
                <w:sz w:val="26"/>
                <w:szCs w:val="26"/>
              </w:rPr>
              <w:t>Обращений о фактах проявления коррупции в отчетном периоде не поступало.</w:t>
            </w:r>
          </w:p>
        </w:tc>
      </w:tr>
      <w:tr w:rsidR="00061123" w:rsidTr="00785793">
        <w:tc>
          <w:tcPr>
            <w:tcW w:w="736" w:type="dxa"/>
          </w:tcPr>
          <w:p w:rsidR="0006112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8835" w:type="dxa"/>
          </w:tcPr>
          <w:p w:rsidR="00061123" w:rsidRDefault="00203CA5" w:rsidP="00576DD0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помещении, занимаемом Департаментом</w:t>
            </w:r>
            <w:r w:rsidR="00444A7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размещен информационный стенд "Профилактика и противодействие коррупции"</w:t>
            </w:r>
            <w:r w:rsidR="00444A7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F769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85793">
              <w:rPr>
                <w:rFonts w:ascii="Times New Roman" w:hAnsi="Times New Roman" w:cs="Times New Roman"/>
                <w:sz w:val="26"/>
                <w:szCs w:val="26"/>
              </w:rPr>
              <w:t>на котором размещается</w:t>
            </w:r>
            <w:r w:rsidR="00444A7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85793">
              <w:rPr>
                <w:rFonts w:ascii="Times New Roman" w:hAnsi="Times New Roman" w:cs="Times New Roman"/>
                <w:sz w:val="26"/>
                <w:szCs w:val="26"/>
              </w:rPr>
              <w:t xml:space="preserve"> в том числе и социальная рекламная продукция антикоррупционной направленности</w:t>
            </w:r>
            <w:r w:rsidR="00B9281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513" w:rsidTr="00785793">
        <w:tc>
          <w:tcPr>
            <w:tcW w:w="736" w:type="dxa"/>
          </w:tcPr>
          <w:p w:rsidR="0081251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8835" w:type="dxa"/>
          </w:tcPr>
          <w:p w:rsidR="00B71F07" w:rsidRDefault="00596E69" w:rsidP="00596E69">
            <w:pPr>
              <w:pStyle w:val="ConsPlusNormal"/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целью осуществления работы по формированию у государственных служащих Департамента отрицательного отношения </w:t>
            </w:r>
            <w:r w:rsidR="00B71F07">
              <w:rPr>
                <w:rFonts w:ascii="Times New Roman" w:hAnsi="Times New Roman" w:cs="Times New Roman"/>
                <w:sz w:val="26"/>
                <w:szCs w:val="26"/>
              </w:rPr>
              <w:t>к коррупции с привлечением к данной работе о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>бщественн</w:t>
            </w:r>
            <w:r w:rsidR="00B71F07">
              <w:rPr>
                <w:rFonts w:ascii="Times New Roman" w:hAnsi="Times New Roman" w:cs="Times New Roman"/>
                <w:sz w:val="26"/>
                <w:szCs w:val="26"/>
              </w:rPr>
              <w:t>ых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совет</w:t>
            </w:r>
            <w:r w:rsidR="00B71F07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>, общественны</w:t>
            </w:r>
            <w:r w:rsidR="00B71F07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объединени</w:t>
            </w:r>
            <w:r w:rsidR="00B71F07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>, участвующи</w:t>
            </w:r>
            <w:r w:rsidR="00B71F07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в противодействии коррупции, политически</w:t>
            </w:r>
            <w:r w:rsidR="00B71F07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парти</w:t>
            </w:r>
            <w:r w:rsidR="00B71F07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и други</w:t>
            </w:r>
            <w:r w:rsidR="000E0EA4">
              <w:rPr>
                <w:rFonts w:ascii="Times New Roman" w:hAnsi="Times New Roman" w:cs="Times New Roman"/>
                <w:sz w:val="26"/>
                <w:szCs w:val="26"/>
              </w:rPr>
              <w:t xml:space="preserve">х 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>институт</w:t>
            </w:r>
            <w:r w:rsidR="000E0EA4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="00B71F07"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гражданского общества</w:t>
            </w:r>
            <w:r w:rsidR="00B71F07">
              <w:rPr>
                <w:rFonts w:ascii="Times New Roman" w:hAnsi="Times New Roman" w:cs="Times New Roman"/>
                <w:sz w:val="26"/>
                <w:szCs w:val="26"/>
              </w:rPr>
              <w:t xml:space="preserve"> в отчетном периоде:</w:t>
            </w:r>
          </w:p>
          <w:p w:rsidR="00E42241" w:rsidRPr="00126420" w:rsidRDefault="00B71F07" w:rsidP="00D0453A">
            <w:pPr>
              <w:pStyle w:val="ConsPlusNormal"/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осуществлялся с</w:t>
            </w:r>
            <w:r w:rsidR="00596E69">
              <w:rPr>
                <w:rFonts w:ascii="Times New Roman" w:hAnsi="Times New Roman" w:cs="Times New Roman"/>
                <w:sz w:val="26"/>
                <w:szCs w:val="26"/>
              </w:rPr>
              <w:t xml:space="preserve">бор предложений от глав муниципальных образований, которые формируются на основании общественного мнения, относительно установления параметров охоты на территории Томской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области.</w:t>
            </w:r>
          </w:p>
        </w:tc>
      </w:tr>
      <w:tr w:rsidR="00812513" w:rsidTr="00785793">
        <w:tc>
          <w:tcPr>
            <w:tcW w:w="736" w:type="dxa"/>
          </w:tcPr>
          <w:p w:rsidR="0081251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835" w:type="dxa"/>
          </w:tcPr>
          <w:p w:rsidR="00812513" w:rsidRDefault="00812513" w:rsidP="00576DD0">
            <w:pPr>
              <w:pStyle w:val="1"/>
              <w:shd w:val="clear" w:color="auto" w:fill="auto"/>
              <w:spacing w:after="0" w:line="276" w:lineRule="auto"/>
              <w:ind w:left="40" w:firstLine="6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6BD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Для осуществления комплекса организационных, разъяснительных и иных мер по соблюдения гражданскими служащими ограничений и запретов, а также по исполнению ими обязанностей, установленных в целях противодействия коррупции, должностным лицом Департамента, ответственным за профилактику коррупционных и иных правонарушений, </w:t>
            </w:r>
            <w:r w:rsidR="00D75168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Pr="004B6BD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отчетном периоде</w:t>
            </w:r>
            <w:r w:rsidRPr="004B6BD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организовано ознакомление сотрудников  Департамента</w:t>
            </w:r>
            <w:r w:rsidR="00C662D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12513" w:rsidRDefault="00812513" w:rsidP="00457109">
            <w:pPr>
              <w:pStyle w:val="1"/>
              <w:shd w:val="clear" w:color="auto" w:fill="auto"/>
              <w:spacing w:after="0" w:line="276" w:lineRule="auto"/>
              <w:ind w:left="40" w:hanging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47786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275D92">
              <w:rPr>
                <w:rFonts w:ascii="Times New Roman" w:hAnsi="Times New Roman" w:cs="Times New Roman"/>
                <w:sz w:val="26"/>
                <w:szCs w:val="26"/>
              </w:rPr>
              <w:t>етодическими рекомендациями по вопросам привлечения к ответственности должностных лиц за непринятие мер по предотвращению и (или) урегулированию конфли</w:t>
            </w:r>
            <w:r w:rsidR="0036377F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275D92">
              <w:rPr>
                <w:rFonts w:ascii="Times New Roman" w:hAnsi="Times New Roman" w:cs="Times New Roman"/>
                <w:sz w:val="26"/>
                <w:szCs w:val="26"/>
              </w:rPr>
              <w:t xml:space="preserve">та </w:t>
            </w:r>
            <w:r w:rsidR="0036377F">
              <w:rPr>
                <w:rFonts w:ascii="Times New Roman" w:hAnsi="Times New Roman" w:cs="Times New Roman"/>
                <w:sz w:val="26"/>
                <w:szCs w:val="26"/>
              </w:rPr>
              <w:t>интересов, разработанные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Министерств</w:t>
            </w:r>
            <w:r w:rsidR="0036377F">
              <w:rPr>
                <w:rFonts w:ascii="Times New Roman" w:hAnsi="Times New Roman" w:cs="Times New Roman"/>
                <w:sz w:val="26"/>
                <w:szCs w:val="26"/>
              </w:rPr>
              <w:t>ом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труда и социальной защиты Российской Федерации;</w:t>
            </w:r>
          </w:p>
          <w:p w:rsidR="00B71C22" w:rsidRDefault="00B71C22" w:rsidP="00457109">
            <w:pPr>
              <w:pStyle w:val="1"/>
              <w:shd w:val="clear" w:color="auto" w:fill="auto"/>
              <w:spacing w:after="0" w:line="276" w:lineRule="auto"/>
              <w:ind w:left="40" w:hanging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47786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амяткой по вопросам привлечения к юридической </w:t>
            </w:r>
            <w:r w:rsidR="0047786C">
              <w:rPr>
                <w:rFonts w:ascii="Times New Roman" w:hAnsi="Times New Roman" w:cs="Times New Roman"/>
                <w:sz w:val="26"/>
                <w:szCs w:val="26"/>
              </w:rPr>
              <w:t>ответственности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за непринятием мер по предотвращению и (или) урегулированию конфликта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интересов</w:t>
            </w:r>
            <w:r w:rsidR="000E0EA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подготовленной Управлением по надзору за исполнением законодательства о противодействии коррупции Генеральной прокуратуры Российской Федерации;</w:t>
            </w:r>
          </w:p>
          <w:p w:rsidR="00B71C22" w:rsidRDefault="00B71C22" w:rsidP="00457109">
            <w:pPr>
              <w:pStyle w:val="1"/>
              <w:shd w:val="clear" w:color="auto" w:fill="auto"/>
              <w:spacing w:after="0" w:line="276" w:lineRule="auto"/>
              <w:ind w:left="40" w:hanging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информационно- разъяснительными материалами, направленными на повышение уровня правосознания граждан в области профилактик</w:t>
            </w:r>
            <w:r w:rsidR="0047786C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коррупции, разработанные Генеральной прокуратурой Российской Федерации;</w:t>
            </w:r>
          </w:p>
          <w:p w:rsidR="00C662D1" w:rsidRDefault="00B71C22" w:rsidP="0047786C">
            <w:pPr>
              <w:pStyle w:val="1"/>
              <w:shd w:val="clear" w:color="auto" w:fill="auto"/>
              <w:spacing w:after="0" w:line="276" w:lineRule="auto"/>
              <w:ind w:left="40" w:hanging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письмом Департамента по профилактике коррупционных и иных правонарушений Администрации Томской области от 21.12.2018 № АШ-0810 "О запрете дарить и получать подарки".</w:t>
            </w:r>
          </w:p>
        </w:tc>
      </w:tr>
      <w:tr w:rsidR="00812513" w:rsidTr="00785793">
        <w:tc>
          <w:tcPr>
            <w:tcW w:w="736" w:type="dxa"/>
          </w:tcPr>
          <w:p w:rsidR="0081251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8835" w:type="dxa"/>
          </w:tcPr>
          <w:p w:rsidR="00812513" w:rsidRPr="00126420" w:rsidRDefault="00812513" w:rsidP="000E0EA4">
            <w:pPr>
              <w:pStyle w:val="ConsPlusNormal"/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постоянной основе проводится мо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>ниторинг административных регламентов предоставления государственных услуг</w:t>
            </w:r>
            <w:r w:rsidR="00E75654">
              <w:rPr>
                <w:rFonts w:ascii="Times New Roman" w:hAnsi="Times New Roman" w:cs="Times New Roman"/>
                <w:sz w:val="26"/>
                <w:szCs w:val="26"/>
              </w:rPr>
              <w:t xml:space="preserve">, оказываемых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Департаментом</w:t>
            </w:r>
            <w:r w:rsidR="00E75654">
              <w:rPr>
                <w:rFonts w:ascii="Times New Roman" w:hAnsi="Times New Roman" w:cs="Times New Roman"/>
                <w:sz w:val="26"/>
                <w:szCs w:val="26"/>
              </w:rPr>
              <w:t>. П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>оддерж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ивается в 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актуальн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ом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состояни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реестр государственных услуг</w:t>
            </w:r>
            <w:r w:rsidR="000E0EA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F769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предоставляемых Департаментом</w:t>
            </w:r>
            <w:r w:rsidR="00700001">
              <w:rPr>
                <w:rFonts w:ascii="Times New Roman" w:hAnsi="Times New Roman" w:cs="Times New Roman"/>
                <w:sz w:val="26"/>
                <w:szCs w:val="26"/>
              </w:rPr>
              <w:t>. С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>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о государственных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услугах</w:t>
            </w:r>
            <w:r w:rsidR="000E0EA4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предоставляемых Департаментом</w:t>
            </w:r>
            <w:r w:rsidR="0070000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размещены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в федеральной государственной информационной системе "Федеральный реестр государственных и муниципальных услуг (функций)"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513" w:rsidTr="00785793">
        <w:tc>
          <w:tcPr>
            <w:tcW w:w="736" w:type="dxa"/>
          </w:tcPr>
          <w:p w:rsidR="0081251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8835" w:type="dxa"/>
          </w:tcPr>
          <w:p w:rsidR="00812513" w:rsidRDefault="00812513" w:rsidP="000E0EA4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Организованно предоставление государственной услуги "Выдача и аннулирование охотничьих билетов" на базе областного казенного учреждения "Томский областной многофункциональный центр по предоставлению государственных и муниципальных услуг"</w:t>
            </w:r>
            <w:r w:rsidR="00BF1F93">
              <w:rPr>
                <w:rFonts w:ascii="Times New Roman" w:hAnsi="Times New Roman" w:cs="Times New Roman"/>
                <w:sz w:val="26"/>
                <w:szCs w:val="26"/>
              </w:rPr>
              <w:t xml:space="preserve">, в отчетном периоде </w:t>
            </w:r>
            <w:r w:rsidR="000E0EA4">
              <w:rPr>
                <w:rFonts w:ascii="Times New Roman" w:hAnsi="Times New Roman" w:cs="Times New Roman"/>
                <w:sz w:val="26"/>
                <w:szCs w:val="26"/>
              </w:rPr>
              <w:t xml:space="preserve">выдано </w:t>
            </w:r>
            <w:r w:rsidR="00BF1F93">
              <w:rPr>
                <w:rFonts w:ascii="Times New Roman" w:hAnsi="Times New Roman" w:cs="Times New Roman"/>
                <w:sz w:val="26"/>
                <w:szCs w:val="26"/>
              </w:rPr>
              <w:t xml:space="preserve">38 </w:t>
            </w:r>
            <w:r w:rsidR="000E0EA4">
              <w:rPr>
                <w:rFonts w:ascii="Times New Roman" w:hAnsi="Times New Roman" w:cs="Times New Roman"/>
                <w:sz w:val="26"/>
                <w:szCs w:val="26"/>
              </w:rPr>
              <w:t>охотничьих билетов единого федерального образца</w:t>
            </w:r>
            <w:r w:rsidR="00BF1F9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12513" w:rsidTr="00785793">
        <w:tc>
          <w:tcPr>
            <w:tcW w:w="736" w:type="dxa"/>
          </w:tcPr>
          <w:p w:rsidR="0081251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8835" w:type="dxa"/>
          </w:tcPr>
          <w:p w:rsidR="00E42241" w:rsidRDefault="003C5A87" w:rsidP="00D0453A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Организованно</w:t>
            </w:r>
            <w:r w:rsidR="00812513">
              <w:rPr>
                <w:rFonts w:ascii="Times New Roman" w:hAnsi="Times New Roman" w:cs="Times New Roman"/>
                <w:sz w:val="26"/>
                <w:szCs w:val="26"/>
              </w:rPr>
              <w:t xml:space="preserve"> межведомственное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электронное взаимодействие при предоставлении государственных услуг с Управлением МВД России по Томской области.</w:t>
            </w:r>
            <w:r w:rsidR="00E75654">
              <w:rPr>
                <w:rFonts w:ascii="Times New Roman" w:hAnsi="Times New Roman" w:cs="Times New Roman"/>
                <w:sz w:val="26"/>
                <w:szCs w:val="26"/>
              </w:rPr>
              <w:t xml:space="preserve"> В административных регламентах предоставления государственных услуг, оказываемых Департаментом, с учетом специфики государственных услуг предусмотрена возможность частичного предоставления государственных услуг в электронном виде.</w:t>
            </w:r>
          </w:p>
        </w:tc>
      </w:tr>
      <w:tr w:rsidR="00812513" w:rsidTr="00785793">
        <w:tc>
          <w:tcPr>
            <w:tcW w:w="736" w:type="dxa"/>
          </w:tcPr>
          <w:p w:rsidR="0081251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8835" w:type="dxa"/>
          </w:tcPr>
          <w:p w:rsidR="00812513" w:rsidRPr="00530912" w:rsidRDefault="00812513" w:rsidP="00576DD0">
            <w:pPr>
              <w:spacing w:line="276" w:lineRule="auto"/>
              <w:ind w:firstLine="82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 официальном сайте Департамента </w:t>
            </w:r>
            <w:r w:rsidRPr="005523BD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7" w:history="1">
              <w:r>
                <w:rPr>
                  <w:rStyle w:val="a5"/>
                  <w:rFonts w:ascii="Times New Roman" w:hAnsi="Times New Roman"/>
                  <w:color w:val="auto"/>
                  <w:sz w:val="26"/>
                  <w:szCs w:val="26"/>
                  <w:u w:val="none"/>
                  <w:lang w:val="en-US"/>
                </w:rPr>
                <w:t>www</w:t>
              </w:r>
              <w:r w:rsidRPr="005523BD">
                <w:rPr>
                  <w:rStyle w:val="a5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.</w:t>
              </w:r>
              <w:proofErr w:type="spellStart"/>
              <w:r w:rsidRPr="005523BD">
                <w:rPr>
                  <w:rStyle w:val="a5"/>
                  <w:rFonts w:ascii="Times New Roman" w:hAnsi="Times New Roman"/>
                  <w:color w:val="auto"/>
                  <w:sz w:val="26"/>
                  <w:szCs w:val="26"/>
                  <w:u w:val="none"/>
                  <w:lang w:val="en-US"/>
                </w:rPr>
                <w:t>dor</w:t>
              </w:r>
              <w:proofErr w:type="spellEnd"/>
            </w:hyperlink>
            <w:r w:rsidRPr="005523BD">
              <w:rPr>
                <w:rFonts w:ascii="Times New Roman" w:hAnsi="Times New Roman"/>
                <w:sz w:val="26"/>
                <w:szCs w:val="26"/>
              </w:rPr>
              <w:t>.</w:t>
            </w:r>
            <w:proofErr w:type="spellStart"/>
            <w:r w:rsidRPr="007F0294">
              <w:rPr>
                <w:rFonts w:ascii="Times New Roman" w:hAnsi="Times New Roman"/>
                <w:sz w:val="26"/>
                <w:szCs w:val="26"/>
                <w:lang w:val="en-US"/>
              </w:rPr>
              <w:t>tomsk</w:t>
            </w:r>
            <w:proofErr w:type="spellEnd"/>
            <w:r w:rsidRPr="007F0294">
              <w:rPr>
                <w:rFonts w:ascii="Times New Roman" w:hAnsi="Times New Roman"/>
                <w:sz w:val="26"/>
                <w:szCs w:val="26"/>
              </w:rPr>
              <w:t>.</w:t>
            </w:r>
            <w:proofErr w:type="spellStart"/>
            <w:r w:rsidRPr="007F0294">
              <w:rPr>
                <w:rFonts w:ascii="Times New Roman" w:hAnsi="Times New Roman"/>
                <w:sz w:val="26"/>
                <w:szCs w:val="26"/>
                <w:lang w:val="en-US"/>
              </w:rPr>
              <w:t>gov</w:t>
            </w:r>
            <w:proofErr w:type="spellEnd"/>
            <w:r w:rsidRPr="007F0294">
              <w:rPr>
                <w:rFonts w:ascii="Times New Roman" w:hAnsi="Times New Roman"/>
                <w:sz w:val="26"/>
                <w:szCs w:val="26"/>
              </w:rPr>
              <w:t>.</w:t>
            </w:r>
            <w:proofErr w:type="spellStart"/>
            <w:r w:rsidRPr="007F0294">
              <w:rPr>
                <w:rFonts w:ascii="Times New Roman" w:hAnsi="Times New Roman"/>
                <w:sz w:val="26"/>
                <w:szCs w:val="26"/>
                <w:lang w:val="en-US"/>
              </w:rPr>
              <w:t>ru</w:t>
            </w:r>
            <w:proofErr w:type="spellEnd"/>
            <w:r w:rsidRPr="005523BD">
              <w:rPr>
                <w:rFonts w:ascii="Times New Roman" w:hAnsi="Times New Roman"/>
                <w:sz w:val="26"/>
                <w:szCs w:val="26"/>
              </w:rPr>
              <w:t>)</w:t>
            </w:r>
            <w:r w:rsidR="00BA44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организованна работа </w:t>
            </w:r>
            <w:r w:rsidRPr="007F0294">
              <w:rPr>
                <w:rFonts w:ascii="Times New Roman" w:hAnsi="Times New Roman"/>
                <w:sz w:val="26"/>
                <w:szCs w:val="26"/>
              </w:rPr>
              <w:t>телефона "горячей линии" и проводятся "прямые лини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7F0294">
              <w:rPr>
                <w:rFonts w:ascii="Times New Roman" w:hAnsi="Times New Roman"/>
                <w:sz w:val="26"/>
                <w:szCs w:val="26"/>
              </w:rPr>
              <w:t>" с гражданами</w:t>
            </w:r>
            <w:r>
              <w:rPr>
                <w:rFonts w:ascii="Times New Roman" w:hAnsi="Times New Roman"/>
                <w:sz w:val="26"/>
                <w:szCs w:val="26"/>
              </w:rPr>
              <w:t>, так же размещен интерактивный сервис, позволяющий пользователям сообщить о фактах коррупции.</w:t>
            </w:r>
          </w:p>
        </w:tc>
      </w:tr>
      <w:tr w:rsidR="00812513" w:rsidTr="00785793">
        <w:tc>
          <w:tcPr>
            <w:tcW w:w="736" w:type="dxa"/>
          </w:tcPr>
          <w:p w:rsidR="0081251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8835" w:type="dxa"/>
          </w:tcPr>
          <w:p w:rsidR="00812513" w:rsidRDefault="00812513" w:rsidP="00576DD0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Организованна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работ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по проведению мониторинга информации о коррупционных проявлениях в деятельности должностных лиц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Департамента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>, размещенной в СМИ и содержащейся в поступающих обращениях граждан и юридических лиц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Вышеуказанной информации в отчетном периоде не поступало.</w:t>
            </w:r>
          </w:p>
        </w:tc>
      </w:tr>
      <w:tr w:rsidR="00812513" w:rsidTr="00785793">
        <w:tc>
          <w:tcPr>
            <w:tcW w:w="736" w:type="dxa"/>
          </w:tcPr>
          <w:p w:rsidR="00812513" w:rsidRDefault="00A87E10" w:rsidP="00457109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8835" w:type="dxa"/>
          </w:tcPr>
          <w:p w:rsidR="00812513" w:rsidRDefault="00812513" w:rsidP="00576DD0">
            <w:pPr>
              <w:spacing w:line="276" w:lineRule="auto"/>
              <w:ind w:firstLine="68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2881">
              <w:rPr>
                <w:rFonts w:ascii="Times New Roman" w:hAnsi="Times New Roman" w:cs="Times New Roman"/>
                <w:sz w:val="26"/>
                <w:szCs w:val="26"/>
              </w:rPr>
              <w:t>В целях выявления и предотвращения коррупционных правонарушений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 при осуществлении закупок товаров, работ, услуг для </w:t>
            </w:r>
            <w:r w:rsidRPr="00E12881">
              <w:rPr>
                <w:rFonts w:ascii="Times New Roman" w:hAnsi="Times New Roman" w:cs="Times New Roman"/>
                <w:sz w:val="26"/>
                <w:szCs w:val="26"/>
              </w:rPr>
              <w:t>обеспечения нужд Департамента</w:t>
            </w:r>
            <w:r w:rsidRPr="0012642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E12881">
              <w:rPr>
                <w:rFonts w:ascii="Times New Roman" w:hAnsi="Times New Roman" w:cs="Times New Roman"/>
                <w:sz w:val="26"/>
                <w:szCs w:val="26"/>
              </w:rPr>
              <w:t>на постоянной основе осуществляется анализ выполнения контрактных обязательств, прозрачности процедур</w:t>
            </w:r>
            <w:r w:rsidR="0016004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A44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6004E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E12881">
              <w:rPr>
                <w:rFonts w:ascii="Times New Roman" w:hAnsi="Times New Roman" w:cs="Times New Roman"/>
                <w:sz w:val="26"/>
                <w:szCs w:val="26"/>
              </w:rPr>
              <w:t xml:space="preserve"> отчетный период в ходе анализа нарушения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 </w:t>
            </w:r>
            <w:r w:rsidRPr="00E12881">
              <w:rPr>
                <w:rFonts w:ascii="Times New Roman" w:hAnsi="Times New Roman" w:cs="Times New Roman"/>
                <w:sz w:val="26"/>
                <w:szCs w:val="26"/>
              </w:rPr>
              <w:t>установлены.</w:t>
            </w:r>
          </w:p>
        </w:tc>
      </w:tr>
    </w:tbl>
    <w:p w:rsidR="00A3486E" w:rsidRPr="00A3486E" w:rsidRDefault="00A3486E" w:rsidP="00457109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A3486E" w:rsidRPr="00A3486E" w:rsidSect="00A87E1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D07EA"/>
    <w:rsid w:val="000325A9"/>
    <w:rsid w:val="00061123"/>
    <w:rsid w:val="000E0EA4"/>
    <w:rsid w:val="0016004E"/>
    <w:rsid w:val="001A01DB"/>
    <w:rsid w:val="001C6CDE"/>
    <w:rsid w:val="001F4170"/>
    <w:rsid w:val="001F42B0"/>
    <w:rsid w:val="001F4C9B"/>
    <w:rsid w:val="00203CA5"/>
    <w:rsid w:val="00242CC5"/>
    <w:rsid w:val="00275D92"/>
    <w:rsid w:val="002B66E3"/>
    <w:rsid w:val="002F2FB6"/>
    <w:rsid w:val="002F7A9D"/>
    <w:rsid w:val="00310FAF"/>
    <w:rsid w:val="00340511"/>
    <w:rsid w:val="00341E98"/>
    <w:rsid w:val="0036377F"/>
    <w:rsid w:val="00366D11"/>
    <w:rsid w:val="00383764"/>
    <w:rsid w:val="003C17CD"/>
    <w:rsid w:val="003C5A87"/>
    <w:rsid w:val="003D6F4E"/>
    <w:rsid w:val="003E038F"/>
    <w:rsid w:val="00431205"/>
    <w:rsid w:val="00444A72"/>
    <w:rsid w:val="00457109"/>
    <w:rsid w:val="00474032"/>
    <w:rsid w:val="0047786C"/>
    <w:rsid w:val="00497A10"/>
    <w:rsid w:val="004B6BD1"/>
    <w:rsid w:val="00530912"/>
    <w:rsid w:val="005523BD"/>
    <w:rsid w:val="00576DD0"/>
    <w:rsid w:val="00596E69"/>
    <w:rsid w:val="005B2CD3"/>
    <w:rsid w:val="005F2BFF"/>
    <w:rsid w:val="006722C8"/>
    <w:rsid w:val="006D07EA"/>
    <w:rsid w:val="006E1B51"/>
    <w:rsid w:val="00700001"/>
    <w:rsid w:val="00740C9F"/>
    <w:rsid w:val="00744325"/>
    <w:rsid w:val="0077189C"/>
    <w:rsid w:val="00785793"/>
    <w:rsid w:val="00812513"/>
    <w:rsid w:val="0086352B"/>
    <w:rsid w:val="0088477A"/>
    <w:rsid w:val="0089563F"/>
    <w:rsid w:val="008E3436"/>
    <w:rsid w:val="008E3616"/>
    <w:rsid w:val="008E5135"/>
    <w:rsid w:val="00935CE4"/>
    <w:rsid w:val="00A3486E"/>
    <w:rsid w:val="00A87E10"/>
    <w:rsid w:val="00B70C89"/>
    <w:rsid w:val="00B71C22"/>
    <w:rsid w:val="00B71F07"/>
    <w:rsid w:val="00B92810"/>
    <w:rsid w:val="00BA4420"/>
    <w:rsid w:val="00BD23C1"/>
    <w:rsid w:val="00BF1F93"/>
    <w:rsid w:val="00C23870"/>
    <w:rsid w:val="00C662D1"/>
    <w:rsid w:val="00D00D2A"/>
    <w:rsid w:val="00D0453A"/>
    <w:rsid w:val="00D31FD4"/>
    <w:rsid w:val="00D4548C"/>
    <w:rsid w:val="00D75168"/>
    <w:rsid w:val="00DC08B6"/>
    <w:rsid w:val="00DE39DA"/>
    <w:rsid w:val="00E12881"/>
    <w:rsid w:val="00E20CDD"/>
    <w:rsid w:val="00E42180"/>
    <w:rsid w:val="00E42241"/>
    <w:rsid w:val="00E52446"/>
    <w:rsid w:val="00E54F0A"/>
    <w:rsid w:val="00E61275"/>
    <w:rsid w:val="00E67277"/>
    <w:rsid w:val="00E75654"/>
    <w:rsid w:val="00EC1DBB"/>
    <w:rsid w:val="00EC6075"/>
    <w:rsid w:val="00F248AC"/>
    <w:rsid w:val="00F42262"/>
    <w:rsid w:val="00F769CD"/>
    <w:rsid w:val="00F87B5C"/>
    <w:rsid w:val="00F97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8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857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E12881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4"/>
    <w:rsid w:val="00E12881"/>
    <w:pPr>
      <w:shd w:val="clear" w:color="auto" w:fill="FFFFFF"/>
      <w:spacing w:after="60" w:line="302" w:lineRule="exact"/>
    </w:pPr>
    <w:rPr>
      <w:sz w:val="25"/>
      <w:szCs w:val="25"/>
    </w:rPr>
  </w:style>
  <w:style w:type="character" w:styleId="a5">
    <w:name w:val="Hyperlink"/>
    <w:rsid w:val="005523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03F5AEDAC7E42F00596D60A5348E8CF9694778DC2B2C7D1B9B7682E72B9x2B" TargetMode="External"/><Relationship Id="rId5" Type="http://schemas.openxmlformats.org/officeDocument/2006/relationships/hyperlink" Target="consultantplus://offline/ref=E03F5AEDAC7E42F00596D60A5348E8CF959D7F8EC1B0C7D1B9B7682E72B9x2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06B06-F221-4251-9776-EA7809DAB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1157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</dc:creator>
  <cp:lastModifiedBy>Матвеева</cp:lastModifiedBy>
  <cp:revision>4</cp:revision>
  <cp:lastPrinted>2018-12-29T04:41:00Z</cp:lastPrinted>
  <dcterms:created xsi:type="dcterms:W3CDTF">2019-08-21T04:18:00Z</dcterms:created>
  <dcterms:modified xsi:type="dcterms:W3CDTF">2019-08-21T04:31:00Z</dcterms:modified>
</cp:coreProperties>
</file>