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057096" w:rsidRPr="008100A5" w:rsidRDefault="00057096" w:rsidP="00057096">
      <w:pPr>
        <w:shd w:val="clear" w:color="auto" w:fill="FFFFFF"/>
        <w:ind w:left="14" w:right="-5" w:hanging="14"/>
        <w:jc w:val="center"/>
        <w:rPr>
          <w:rFonts w:ascii="PT Astra Serif" w:hAnsi="PT Astra Serif"/>
          <w:szCs w:val="26"/>
        </w:rPr>
      </w:pPr>
      <w:r w:rsidRPr="008100A5">
        <w:rPr>
          <w:rFonts w:ascii="PT Astra Serif" w:hAnsi="PT Astra Serif"/>
          <w:szCs w:val="26"/>
        </w:rPr>
        <w:t xml:space="preserve">Об </w:t>
      </w:r>
      <w:r w:rsidR="007930DC" w:rsidRPr="008100A5">
        <w:rPr>
          <w:rFonts w:ascii="PT Astra Serif" w:hAnsi="PT Astra Serif"/>
          <w:szCs w:val="26"/>
        </w:rPr>
        <w:t xml:space="preserve">определении границ рыбоводных участков </w:t>
      </w:r>
      <w:r w:rsidR="006C0216">
        <w:rPr>
          <w:rFonts w:ascii="PT Astra Serif" w:hAnsi="PT Astra Serif"/>
          <w:szCs w:val="26"/>
        </w:rPr>
        <w:t xml:space="preserve">в Александровском районе </w:t>
      </w:r>
      <w:r w:rsidR="006C0216">
        <w:rPr>
          <w:rFonts w:ascii="PT Astra Serif" w:hAnsi="PT Astra Serif"/>
          <w:szCs w:val="26"/>
        </w:rPr>
        <w:br/>
      </w:r>
      <w:r w:rsidR="007930DC" w:rsidRPr="008100A5">
        <w:rPr>
          <w:rFonts w:ascii="PT Astra Serif" w:hAnsi="PT Astra Serif"/>
          <w:szCs w:val="26"/>
        </w:rPr>
        <w:t>Томской области</w:t>
      </w:r>
    </w:p>
    <w:p w:rsidR="00442C7B" w:rsidRPr="008100A5" w:rsidRDefault="00442C7B" w:rsidP="00383E59">
      <w:pPr>
        <w:shd w:val="clear" w:color="auto" w:fill="FFFFFF"/>
        <w:spacing w:after="240"/>
        <w:ind w:left="11" w:right="-6" w:hanging="11"/>
        <w:jc w:val="center"/>
        <w:rPr>
          <w:rFonts w:ascii="PT Astra Serif" w:hAnsi="PT Astra Serif"/>
          <w:szCs w:val="26"/>
        </w:rPr>
      </w:pPr>
    </w:p>
    <w:p w:rsidR="00442C7B" w:rsidRPr="008100A5" w:rsidRDefault="006C02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постановлением Правительства Российской Федерации от 11.11.2014 № 1183 «Об утверждении Правил определения береговых линий (границ водных объектов) и (или) границ частей водных объектов, участков континентального шельфа Российской Федерации и участков исключительной экономической зоны Российской Федерации, признаваемых рыбоводными участками», постановлением Губернатора Томской области от 18.08.2015 № 84 «Об утверждении Положения о Департаменте охотничьего и рыбного хозяйства Томской области», а также протоколом заседания комиссии по определению границ рыбоводных участков Томской области от 21.12.2022 № 2</w:t>
      </w:r>
    </w:p>
    <w:p w:rsidR="00442C7B" w:rsidRPr="008100A5" w:rsidRDefault="001A771F">
      <w:pPr>
        <w:jc w:val="both"/>
        <w:rPr>
          <w:rFonts w:ascii="PT Astra Serif" w:hAnsi="PT Astra Serif"/>
          <w:sz w:val="28"/>
          <w:szCs w:val="28"/>
        </w:rPr>
      </w:pPr>
      <w:r w:rsidRPr="008100A5">
        <w:rPr>
          <w:rFonts w:ascii="PT Astra Serif" w:hAnsi="PT Astra Serif"/>
          <w:sz w:val="28"/>
          <w:szCs w:val="28"/>
        </w:rPr>
        <w:t>ПРИКАЗЫВАЮ</w:t>
      </w:r>
      <w:r w:rsidR="00442C7B" w:rsidRPr="008100A5">
        <w:rPr>
          <w:rFonts w:ascii="PT Astra Serif" w:hAnsi="PT Astra Serif"/>
          <w:sz w:val="28"/>
          <w:szCs w:val="28"/>
        </w:rPr>
        <w:t>:</w:t>
      </w:r>
    </w:p>
    <w:p w:rsidR="007930DC" w:rsidRPr="008100A5" w:rsidRDefault="007930DC" w:rsidP="007930DC">
      <w:pPr>
        <w:jc w:val="both"/>
        <w:rPr>
          <w:rFonts w:ascii="PT Astra Serif" w:hAnsi="PT Astra Serif"/>
          <w:szCs w:val="26"/>
        </w:rPr>
      </w:pPr>
      <w:r w:rsidRPr="008100A5">
        <w:rPr>
          <w:rFonts w:ascii="PT Astra Serif" w:hAnsi="PT Astra Serif"/>
          <w:szCs w:val="26"/>
        </w:rPr>
        <w:t>1. Определить границы рыбоводн</w:t>
      </w:r>
      <w:r w:rsidR="003D75D2" w:rsidRPr="008100A5">
        <w:rPr>
          <w:rFonts w:ascii="PT Astra Serif" w:hAnsi="PT Astra Serif"/>
          <w:szCs w:val="26"/>
        </w:rPr>
        <w:t>ых</w:t>
      </w:r>
      <w:r w:rsidRPr="008100A5">
        <w:rPr>
          <w:rFonts w:ascii="PT Astra Serif" w:hAnsi="PT Astra Serif"/>
          <w:szCs w:val="26"/>
        </w:rPr>
        <w:t xml:space="preserve"> участк</w:t>
      </w:r>
      <w:r w:rsidR="003D75D2" w:rsidRPr="008100A5">
        <w:rPr>
          <w:rFonts w:ascii="PT Astra Serif" w:hAnsi="PT Astra Serif"/>
          <w:szCs w:val="26"/>
        </w:rPr>
        <w:t>ов</w:t>
      </w:r>
      <w:r w:rsidRPr="008100A5">
        <w:rPr>
          <w:rFonts w:ascii="PT Astra Serif" w:hAnsi="PT Astra Serif"/>
          <w:szCs w:val="26"/>
        </w:rPr>
        <w:t xml:space="preserve"> </w:t>
      </w:r>
      <w:r w:rsidR="006C0216">
        <w:rPr>
          <w:rFonts w:ascii="PT Astra Serif" w:hAnsi="PT Astra Serif"/>
          <w:szCs w:val="26"/>
        </w:rPr>
        <w:t xml:space="preserve">в Александровском районе </w:t>
      </w:r>
      <w:r w:rsidRPr="008100A5">
        <w:rPr>
          <w:rFonts w:ascii="PT Astra Serif" w:hAnsi="PT Astra Serif"/>
          <w:szCs w:val="26"/>
        </w:rPr>
        <w:t xml:space="preserve">Томской области согласно </w:t>
      </w:r>
      <w:r w:rsidR="006C0216">
        <w:rPr>
          <w:rFonts w:ascii="PT Astra Serif" w:hAnsi="PT Astra Serif"/>
          <w:szCs w:val="26"/>
        </w:rPr>
        <w:t>приложению</w:t>
      </w:r>
      <w:r w:rsidR="00D65ADB">
        <w:rPr>
          <w:rFonts w:ascii="PT Astra Serif" w:hAnsi="PT Astra Serif"/>
          <w:szCs w:val="26"/>
        </w:rPr>
        <w:t xml:space="preserve"> </w:t>
      </w:r>
      <w:r w:rsidR="006C0216">
        <w:rPr>
          <w:rFonts w:ascii="PT Astra Serif" w:hAnsi="PT Astra Serif"/>
          <w:szCs w:val="26"/>
        </w:rPr>
        <w:t>к настоящему приказу.</w:t>
      </w:r>
    </w:p>
    <w:p w:rsidR="00442C7B" w:rsidRPr="008100A5" w:rsidRDefault="006C02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 w:rsidR="00442C7B" w:rsidRPr="008100A5">
        <w:rPr>
          <w:rFonts w:ascii="PT Astra Serif" w:hAnsi="PT Astra Serif"/>
          <w:szCs w:val="26"/>
        </w:rPr>
        <w:t>.</w:t>
      </w:r>
      <w:r w:rsidR="00442C7B" w:rsidRPr="008100A5">
        <w:rPr>
          <w:rFonts w:ascii="PT Astra Serif" w:hAnsi="PT Astra Serif"/>
          <w:szCs w:val="26"/>
          <w:lang w:val="en-US"/>
        </w:rPr>
        <w:t> </w:t>
      </w:r>
      <w:r w:rsidR="00442C7B" w:rsidRPr="008100A5">
        <w:rPr>
          <w:rFonts w:ascii="PT Astra Serif" w:hAnsi="PT Astra Serif"/>
        </w:rPr>
        <w:t xml:space="preserve">Контроль за исполнением настоящего </w:t>
      </w:r>
      <w:r w:rsidR="00D60FF2" w:rsidRPr="008100A5">
        <w:rPr>
          <w:rFonts w:ascii="PT Astra Serif" w:hAnsi="PT Astra Serif"/>
        </w:rPr>
        <w:t xml:space="preserve">приказа </w:t>
      </w:r>
      <w:r w:rsidR="0007670D" w:rsidRPr="008100A5">
        <w:rPr>
          <w:rFonts w:ascii="PT Astra Serif" w:hAnsi="PT Astra Serif"/>
        </w:rPr>
        <w:t xml:space="preserve">возложить на </w:t>
      </w:r>
      <w:r w:rsidR="00A726A1" w:rsidRPr="008100A5">
        <w:rPr>
          <w:rFonts w:ascii="PT Astra Serif" w:hAnsi="PT Astra Serif"/>
        </w:rPr>
        <w:t xml:space="preserve">заместителя </w:t>
      </w:r>
      <w:r w:rsidR="0007670D" w:rsidRPr="008100A5">
        <w:rPr>
          <w:rFonts w:ascii="PT Astra Serif" w:hAnsi="PT Astra Serif"/>
        </w:rPr>
        <w:t xml:space="preserve">начальника Департамента – председателя комитета регулирования рыболовства и рационального </w:t>
      </w:r>
      <w:r w:rsidR="00D60FF2" w:rsidRPr="008100A5">
        <w:rPr>
          <w:rFonts w:ascii="PT Astra Serif" w:hAnsi="PT Astra Serif"/>
        </w:rPr>
        <w:t>ис</w:t>
      </w:r>
      <w:r w:rsidR="0007670D" w:rsidRPr="008100A5">
        <w:rPr>
          <w:rFonts w:ascii="PT Astra Serif" w:hAnsi="PT Astra Serif"/>
        </w:rPr>
        <w:t>пользования водны</w:t>
      </w:r>
      <w:r w:rsidR="00D60FF2" w:rsidRPr="008100A5">
        <w:rPr>
          <w:rFonts w:ascii="PT Astra Serif" w:hAnsi="PT Astra Serif"/>
        </w:rPr>
        <w:t xml:space="preserve">х </w:t>
      </w:r>
      <w:r w:rsidR="0007670D" w:rsidRPr="008100A5">
        <w:rPr>
          <w:rFonts w:ascii="PT Astra Serif" w:hAnsi="PT Astra Serif"/>
        </w:rPr>
        <w:t>биоресурс</w:t>
      </w:r>
      <w:r w:rsidR="00D60FF2" w:rsidRPr="008100A5">
        <w:rPr>
          <w:rFonts w:ascii="PT Astra Serif" w:hAnsi="PT Astra Serif"/>
        </w:rPr>
        <w:t>ов</w:t>
      </w:r>
      <w:r w:rsidR="0007670D" w:rsidRPr="008100A5">
        <w:rPr>
          <w:rFonts w:ascii="PT Astra Serif" w:hAnsi="PT Astra Serif"/>
        </w:rPr>
        <w:t xml:space="preserve"> </w:t>
      </w:r>
      <w:r w:rsidR="00752383" w:rsidRPr="008100A5">
        <w:rPr>
          <w:rFonts w:ascii="PT Astra Serif" w:hAnsi="PT Astra Serif"/>
        </w:rPr>
        <w:t>Суходолова С.М.</w:t>
      </w:r>
      <w:r w:rsidR="00442C7B" w:rsidRPr="008100A5">
        <w:rPr>
          <w:rFonts w:ascii="PT Astra Serif" w:hAnsi="PT Astra Serif"/>
          <w:szCs w:val="26"/>
        </w:rPr>
        <w:t xml:space="preserve"> </w:t>
      </w:r>
    </w:p>
    <w:p w:rsidR="00442C7B" w:rsidRPr="008100A5" w:rsidRDefault="00442C7B">
      <w:pPr>
        <w:pStyle w:val="a8"/>
        <w:rPr>
          <w:rFonts w:ascii="PT Astra Serif" w:hAnsi="PT Astra Serif"/>
        </w:rPr>
      </w:pPr>
    </w:p>
    <w:p w:rsidR="00442C7B" w:rsidRPr="008100A5" w:rsidRDefault="00442C7B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</w:rPr>
      </w:pPr>
    </w:p>
    <w:p w:rsidR="00442C7B" w:rsidRPr="008100A5" w:rsidRDefault="0007670D">
      <w:pPr>
        <w:tabs>
          <w:tab w:val="left" w:pos="7938"/>
        </w:tabs>
        <w:spacing w:before="60"/>
        <w:ind w:firstLine="0"/>
        <w:rPr>
          <w:rFonts w:ascii="PT Astra Serif" w:hAnsi="PT Astra Serif"/>
          <w:szCs w:val="26"/>
        </w:rPr>
      </w:pPr>
      <w:r w:rsidRPr="008100A5">
        <w:rPr>
          <w:rFonts w:ascii="PT Astra Serif" w:hAnsi="PT Astra Serif"/>
          <w:szCs w:val="26"/>
        </w:rPr>
        <w:t>Начальник департамента</w:t>
      </w:r>
      <w:r w:rsidR="00442C7B" w:rsidRPr="008100A5">
        <w:rPr>
          <w:rFonts w:ascii="PT Astra Serif" w:hAnsi="PT Astra Serif"/>
          <w:szCs w:val="26"/>
        </w:rPr>
        <w:t xml:space="preserve">              </w:t>
      </w:r>
      <w:r w:rsidR="00EB0FA3" w:rsidRPr="008100A5">
        <w:rPr>
          <w:rFonts w:ascii="PT Astra Serif" w:hAnsi="PT Astra Serif"/>
          <w:szCs w:val="26"/>
        </w:rPr>
        <w:t xml:space="preserve">          </w:t>
      </w:r>
      <w:r w:rsidR="00442C7B" w:rsidRPr="008100A5">
        <w:rPr>
          <w:rFonts w:ascii="PT Astra Serif" w:hAnsi="PT Astra Serif"/>
          <w:szCs w:val="26"/>
        </w:rPr>
        <w:t xml:space="preserve">                          </w:t>
      </w:r>
      <w:r w:rsidRPr="008100A5">
        <w:rPr>
          <w:rFonts w:ascii="PT Astra Serif" w:hAnsi="PT Astra Serif"/>
          <w:szCs w:val="26"/>
        </w:rPr>
        <w:t xml:space="preserve">          </w:t>
      </w:r>
      <w:r w:rsidR="00442C7B" w:rsidRPr="008100A5">
        <w:rPr>
          <w:rFonts w:ascii="PT Astra Serif" w:hAnsi="PT Astra Serif"/>
          <w:szCs w:val="26"/>
        </w:rPr>
        <w:t xml:space="preserve">   </w:t>
      </w:r>
      <w:r w:rsidRPr="008100A5">
        <w:rPr>
          <w:rFonts w:ascii="PT Astra Serif" w:hAnsi="PT Astra Serif"/>
          <w:szCs w:val="26"/>
        </w:rPr>
        <w:t xml:space="preserve">               В.В. Сиротин</w:t>
      </w:r>
    </w:p>
    <w:p w:rsidR="00442C7B" w:rsidRPr="008100A5" w:rsidRDefault="00442C7B">
      <w:pPr>
        <w:ind w:firstLine="0"/>
        <w:rPr>
          <w:rFonts w:ascii="PT Astra Serif" w:hAnsi="PT Astra Serif"/>
          <w:sz w:val="20"/>
        </w:rPr>
      </w:pPr>
    </w:p>
    <w:p w:rsidR="00442C7B" w:rsidRDefault="00442C7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Pr="008100A5" w:rsidRDefault="00D65ADB">
      <w:pPr>
        <w:ind w:firstLine="0"/>
        <w:rPr>
          <w:rFonts w:ascii="PT Astra Serif" w:hAnsi="PT Astra Serif"/>
          <w:sz w:val="20"/>
        </w:rPr>
      </w:pPr>
    </w:p>
    <w:p w:rsidR="00442C7B" w:rsidRPr="008100A5" w:rsidRDefault="006C0216">
      <w:pPr>
        <w:pStyle w:val="a5"/>
        <w:spacing w:after="0"/>
        <w:ind w:left="0"/>
        <w:rPr>
          <w:rFonts w:ascii="PT Astra Serif" w:hAnsi="PT Astra Serif"/>
        </w:rPr>
      </w:pPr>
      <w:r>
        <w:rPr>
          <w:rFonts w:ascii="PT Astra Serif" w:hAnsi="PT Astra Serif"/>
        </w:rPr>
        <w:t>Пигукова М.В.</w:t>
      </w:r>
    </w:p>
    <w:p w:rsidR="00442C7B" w:rsidRPr="008100A5" w:rsidRDefault="00442C7B">
      <w:pPr>
        <w:pStyle w:val="a5"/>
        <w:spacing w:after="0"/>
        <w:ind w:left="0"/>
        <w:rPr>
          <w:rStyle w:val="a7"/>
          <w:rFonts w:ascii="PT Astra Serif" w:hAnsi="PT Astra Serif"/>
          <w:b w:val="0"/>
          <w:sz w:val="28"/>
        </w:rPr>
        <w:sectPr w:rsidR="00442C7B" w:rsidRPr="008100A5" w:rsidSect="004F07E5">
          <w:headerReference w:type="default" r:id="rId8"/>
          <w:headerReference w:type="first" r:id="rId9"/>
          <w:pgSz w:w="11907" w:h="16840" w:code="9"/>
          <w:pgMar w:top="1418" w:right="851" w:bottom="709" w:left="1701" w:header="720" w:footer="567" w:gutter="0"/>
          <w:pgNumType w:start="3"/>
          <w:cols w:space="720"/>
          <w:titlePg/>
        </w:sectPr>
      </w:pPr>
    </w:p>
    <w:p w:rsidR="006C0216" w:rsidRPr="00CC7F2F" w:rsidRDefault="0060150A" w:rsidP="006C021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lastRenderedPageBreak/>
        <w:pict>
          <v:rect id="_x0000_s1027" style="position:absolute;left:0;text-align:left;margin-left:384.3pt;margin-top:-62.35pt;width:24pt;height:29.25pt;z-index:251659264" strokecolor="white [3212]"/>
        </w:pict>
      </w:r>
      <w:r>
        <w:rPr>
          <w:rFonts w:ascii="PT Astra Serif" w:hAnsi="PT Astra Serif"/>
          <w:noProof/>
          <w:sz w:val="24"/>
          <w:szCs w:val="24"/>
        </w:rPr>
        <w:pict>
          <v:rect id="_x0000_s1026" style="position:absolute;left:0;text-align:left;margin-left:379.05pt;margin-top:-55.6pt;width:30pt;height:21.75pt;z-index:251658240" filled="f" strokecolor="white [3212]"/>
        </w:pict>
      </w:r>
    </w:p>
    <w:tbl>
      <w:tblPr>
        <w:tblStyle w:val="ad"/>
        <w:tblW w:w="154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73"/>
        <w:gridCol w:w="4678"/>
      </w:tblGrid>
      <w:tr w:rsidR="004F07E5" w:rsidTr="004F07E5">
        <w:tc>
          <w:tcPr>
            <w:tcW w:w="10773" w:type="dxa"/>
          </w:tcPr>
          <w:p w:rsidR="004F07E5" w:rsidRDefault="004F07E5" w:rsidP="004F07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4678" w:type="dxa"/>
          </w:tcPr>
          <w:p w:rsidR="004F07E5" w:rsidRDefault="004F07E5" w:rsidP="004F07E5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Приложение к приказу Департамент охотничьего и рыбного хозяйства Томской области</w:t>
            </w:r>
          </w:p>
          <w:p w:rsidR="004F07E5" w:rsidRDefault="004F07E5" w:rsidP="004F07E5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от___________ №_____________</w:t>
            </w:r>
          </w:p>
        </w:tc>
      </w:tr>
    </w:tbl>
    <w:p w:rsidR="004F07E5" w:rsidRDefault="004F07E5" w:rsidP="004F07E5">
      <w:pPr>
        <w:ind w:firstLine="0"/>
        <w:jc w:val="center"/>
        <w:rPr>
          <w:rFonts w:ascii="PT Astra Serif" w:hAnsi="PT Astra Serif"/>
          <w:szCs w:val="26"/>
        </w:rPr>
      </w:pPr>
    </w:p>
    <w:p w:rsidR="004F07E5" w:rsidRPr="00CC7F2F" w:rsidRDefault="004F07E5" w:rsidP="004F07E5">
      <w:pPr>
        <w:ind w:firstLine="0"/>
        <w:jc w:val="center"/>
        <w:rPr>
          <w:rFonts w:ascii="PT Astra Serif" w:hAnsi="PT Astra Serif"/>
          <w:szCs w:val="26"/>
        </w:rPr>
      </w:pPr>
      <w:r w:rsidRPr="00CC7F2F">
        <w:rPr>
          <w:rFonts w:ascii="PT Astra Serif" w:hAnsi="PT Astra Serif"/>
          <w:szCs w:val="26"/>
        </w:rPr>
        <w:t>Сведения о границах рыбоводных участков на территории Томской области</w:t>
      </w:r>
    </w:p>
    <w:p w:rsidR="004F07E5" w:rsidRPr="00CC7F2F" w:rsidRDefault="004F07E5" w:rsidP="004F07E5">
      <w:pPr>
        <w:jc w:val="center"/>
        <w:rPr>
          <w:rFonts w:ascii="PT Astra Serif" w:hAnsi="PT Astra Serif"/>
          <w:sz w:val="24"/>
          <w:szCs w:val="24"/>
        </w:rPr>
      </w:pPr>
    </w:p>
    <w:p w:rsidR="004F07E5" w:rsidRPr="00CC7F2F" w:rsidRDefault="004F07E5" w:rsidP="004F07E5">
      <w:pPr>
        <w:rPr>
          <w:rFonts w:ascii="PT Astra Serif" w:hAnsi="PT Astra Serif"/>
          <w:sz w:val="24"/>
          <w:szCs w:val="24"/>
        </w:rPr>
      </w:pPr>
    </w:p>
    <w:tbl>
      <w:tblPr>
        <w:tblW w:w="159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2"/>
        <w:gridCol w:w="2263"/>
        <w:gridCol w:w="2546"/>
        <w:gridCol w:w="2969"/>
        <w:gridCol w:w="896"/>
        <w:gridCol w:w="1563"/>
        <w:gridCol w:w="1704"/>
        <w:gridCol w:w="1843"/>
        <w:gridCol w:w="1559"/>
      </w:tblGrid>
      <w:tr w:rsidR="004F07E5" w:rsidRPr="00CC7F2F" w:rsidTr="004F07E5">
        <w:trPr>
          <w:trHeight w:val="270"/>
          <w:tblHeader/>
        </w:trPr>
        <w:tc>
          <w:tcPr>
            <w:tcW w:w="562" w:type="dxa"/>
            <w:vMerge w:val="restart"/>
            <w:vAlign w:val="center"/>
          </w:tcPr>
          <w:p w:rsidR="004F07E5" w:rsidRPr="00F609DE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№п/п</w:t>
            </w:r>
          </w:p>
        </w:tc>
        <w:tc>
          <w:tcPr>
            <w:tcW w:w="2263" w:type="dxa"/>
            <w:vMerge w:val="restart"/>
            <w:noWrap/>
            <w:vAlign w:val="center"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Наименование  муниципального образования</w:t>
            </w:r>
          </w:p>
        </w:tc>
        <w:tc>
          <w:tcPr>
            <w:tcW w:w="2546" w:type="dxa"/>
            <w:vMerge w:val="restart"/>
            <w:vAlign w:val="center"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Наименование участка</w:t>
            </w:r>
          </w:p>
        </w:tc>
        <w:tc>
          <w:tcPr>
            <w:tcW w:w="7132" w:type="dxa"/>
            <w:gridSpan w:val="4"/>
            <w:vAlign w:val="center"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 xml:space="preserve">Описание границ (система координат </w:t>
            </w:r>
            <w:r w:rsidRPr="00F609DE">
              <w:rPr>
                <w:rFonts w:ascii="PT Astra Serif" w:hAnsi="PT Astra Serif"/>
                <w:sz w:val="24"/>
                <w:szCs w:val="24"/>
                <w:lang w:val="en-US"/>
              </w:rPr>
              <w:t>WGS</w:t>
            </w:r>
            <w:r w:rsidRPr="00F609DE">
              <w:rPr>
                <w:rFonts w:ascii="PT Astra Serif" w:hAnsi="PT Astra Serif"/>
                <w:sz w:val="24"/>
                <w:szCs w:val="24"/>
              </w:rPr>
              <w:t xml:space="preserve"> 84)</w:t>
            </w:r>
          </w:p>
        </w:tc>
        <w:tc>
          <w:tcPr>
            <w:tcW w:w="1843" w:type="dxa"/>
            <w:noWrap/>
            <w:vAlign w:val="center"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Вид водопользования</w:t>
            </w:r>
          </w:p>
        </w:tc>
        <w:tc>
          <w:tcPr>
            <w:tcW w:w="1559" w:type="dxa"/>
            <w:noWrap/>
            <w:vAlign w:val="center"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Площадь, га</w:t>
            </w:r>
          </w:p>
        </w:tc>
      </w:tr>
      <w:tr w:rsidR="004F07E5" w:rsidRPr="00CC7F2F" w:rsidTr="004F07E5">
        <w:trPr>
          <w:trHeight w:val="270"/>
          <w:tblHeader/>
        </w:trPr>
        <w:tc>
          <w:tcPr>
            <w:tcW w:w="562" w:type="dxa"/>
            <w:vMerge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bottom"/>
          </w:tcPr>
          <w:p w:rsidR="004F07E5" w:rsidRPr="00F609DE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bottom"/>
          </w:tcPr>
          <w:p w:rsidR="004F07E5" w:rsidRPr="00F609DE" w:rsidRDefault="004F07E5" w:rsidP="004F07E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</w:tcPr>
          <w:p w:rsidR="004F07E5" w:rsidRPr="00F609DE" w:rsidRDefault="004F07E5" w:rsidP="004F07E5">
            <w:pPr>
              <w:ind w:firstLine="22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географическое описание</w:t>
            </w:r>
          </w:p>
        </w:tc>
        <w:tc>
          <w:tcPr>
            <w:tcW w:w="896" w:type="dxa"/>
            <w:vAlign w:val="center"/>
          </w:tcPr>
          <w:p w:rsidR="004F07E5" w:rsidRPr="00F609DE" w:rsidRDefault="004F07E5" w:rsidP="004F07E5">
            <w:pPr>
              <w:ind w:firstLine="334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1563" w:type="dxa"/>
            <w:noWrap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 xml:space="preserve">широта </w:t>
            </w:r>
          </w:p>
        </w:tc>
        <w:tc>
          <w:tcPr>
            <w:tcW w:w="1704" w:type="dxa"/>
            <w:noWrap/>
          </w:tcPr>
          <w:p w:rsidR="004F07E5" w:rsidRPr="00F609DE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09DE">
              <w:rPr>
                <w:rFonts w:ascii="PT Astra Serif" w:hAnsi="PT Astra Serif"/>
                <w:sz w:val="24"/>
                <w:szCs w:val="24"/>
              </w:rPr>
              <w:t>долгота</w:t>
            </w:r>
          </w:p>
        </w:tc>
        <w:tc>
          <w:tcPr>
            <w:tcW w:w="1843" w:type="dxa"/>
            <w:noWrap/>
            <w:vAlign w:val="bottom"/>
          </w:tcPr>
          <w:p w:rsidR="004F07E5" w:rsidRPr="00F609DE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4F07E5" w:rsidRPr="00F609DE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</w:tcPr>
          <w:p w:rsidR="004F07E5" w:rsidRPr="00CC7F2F" w:rsidRDefault="004F07E5" w:rsidP="004F07E5">
            <w:pPr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263" w:type="dxa"/>
            <w:vMerge w:val="restart"/>
            <w:noWrap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Александровский район</w:t>
            </w:r>
          </w:p>
        </w:tc>
        <w:tc>
          <w:tcPr>
            <w:tcW w:w="2546" w:type="dxa"/>
            <w:vMerge w:val="restart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озеро Потох</w:t>
            </w:r>
          </w:p>
        </w:tc>
        <w:tc>
          <w:tcPr>
            <w:tcW w:w="2969" w:type="dxa"/>
            <w:vMerge w:val="restart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  <w:r w:rsidRPr="00CC7F2F">
              <w:rPr>
                <w:rFonts w:ascii="PT Astra Serif" w:hAnsi="PT Astra Serif"/>
                <w:iCs/>
                <w:sz w:val="24"/>
                <w:szCs w:val="24"/>
              </w:rPr>
              <w:t>1-2, 2-3, 3-4, 4-5, 5-6, 6-7, 7-8, 8-9, 9-10, 10-11, 11-12, 12-13, 13-14, 14-15, 15-16, 16-17, 17-18, 18-19, 19-20, 20-21, 21-22, 22-23, 23-24, 24-25, 25-26, 26-27, 27-28, 28-29 точки соединяются путем последовательного соединения прямыми линиями</w:t>
            </w: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37.35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78°50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38.18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совместное</w:t>
            </w:r>
          </w:p>
        </w:tc>
        <w:tc>
          <w:tcPr>
            <w:tcW w:w="1559" w:type="dxa"/>
            <w:vMerge w:val="restart"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44,3</w:t>
            </w: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39.74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78°50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42.24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46.53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78°50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50.92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50.53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4.31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54.77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19.61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56.74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10.92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58.83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27.36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56.03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25.88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56.83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34.91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59°55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2.04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54.24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59°55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4.88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15.87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59°55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6.27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28.96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56.10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56.19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54.85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41.47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52.81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37.28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52.34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39.78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49.10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31.06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45.60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31.69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45.47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36.05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44.66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38.97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43.00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37.05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44.16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34.69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43.65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28.13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41.78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29.80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36.81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24.64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36.51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20.90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563" w:type="dxa"/>
            <w:vAlign w:val="center"/>
          </w:tcPr>
          <w:p w:rsidR="004F07E5" w:rsidRPr="000F631B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631B">
              <w:rPr>
                <w:rFonts w:ascii="PT Astra Serif" w:hAnsi="PT Astra Serif"/>
                <w:sz w:val="24"/>
                <w:szCs w:val="24"/>
              </w:rPr>
              <w:t>59°54</w:t>
            </w:r>
            <w:r w:rsidRPr="000F631B">
              <w:rPr>
                <w:sz w:val="24"/>
                <w:szCs w:val="24"/>
              </w:rPr>
              <w:t>ʹ</w:t>
            </w:r>
            <w:r w:rsidRPr="000F631B">
              <w:rPr>
                <w:rFonts w:ascii="PT Astra Serif" w:hAnsi="PT Astra Serif"/>
                <w:sz w:val="24"/>
                <w:szCs w:val="24"/>
              </w:rPr>
              <w:t>34.</w:t>
            </w:r>
            <w:r w:rsidRPr="000F631B">
              <w:rPr>
                <w:sz w:val="24"/>
                <w:szCs w:val="24"/>
              </w:rPr>
              <w:t>98ʺ</w:t>
            </w:r>
          </w:p>
        </w:tc>
        <w:tc>
          <w:tcPr>
            <w:tcW w:w="1704" w:type="dxa"/>
            <w:vAlign w:val="center"/>
          </w:tcPr>
          <w:p w:rsidR="004F07E5" w:rsidRPr="000F631B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631B">
              <w:rPr>
                <w:rFonts w:ascii="PT Astra Serif" w:hAnsi="PT Astra Serif"/>
                <w:sz w:val="24"/>
                <w:szCs w:val="24"/>
              </w:rPr>
              <w:t>78°51</w:t>
            </w:r>
            <w:r w:rsidRPr="000F631B">
              <w:rPr>
                <w:sz w:val="24"/>
                <w:szCs w:val="24"/>
              </w:rPr>
              <w:t>ʹ</w:t>
            </w:r>
            <w:r w:rsidRPr="000F631B">
              <w:rPr>
                <w:rFonts w:ascii="PT Astra Serif" w:hAnsi="PT Astra Serif"/>
                <w:sz w:val="24"/>
                <w:szCs w:val="24"/>
              </w:rPr>
              <w:t>14.14</w:t>
            </w:r>
            <w:r w:rsidRPr="000F631B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36.70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78°51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8.27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38.98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78°50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55.88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</w:tcPr>
          <w:p w:rsidR="004F07E5" w:rsidRPr="00CC7F2F" w:rsidRDefault="004F07E5" w:rsidP="004F07E5">
            <w:pPr>
              <w:ind w:left="-694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263" w:type="dxa"/>
            <w:vMerge w:val="restart"/>
            <w:noWrap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Александровский район</w:t>
            </w:r>
          </w:p>
        </w:tc>
        <w:tc>
          <w:tcPr>
            <w:tcW w:w="2546" w:type="dxa"/>
            <w:vMerge w:val="restart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Озеро Таткино</w:t>
            </w:r>
          </w:p>
        </w:tc>
        <w:tc>
          <w:tcPr>
            <w:tcW w:w="2969" w:type="dxa"/>
            <w:vMerge w:val="restart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  <w:r w:rsidRPr="00CC7F2F">
              <w:rPr>
                <w:rFonts w:ascii="PT Astra Serif" w:hAnsi="PT Astra Serif"/>
                <w:iCs/>
                <w:sz w:val="24"/>
                <w:szCs w:val="24"/>
              </w:rPr>
              <w:t>1-2, 2-3, 3-4, 4-5, 5-6, 6-7, 7-8, 8-9, 9-10, 10-11, 11-12, 12-13, 13-14, 14-15, 15-16, 16-17, 17-18, 18-19, 19-20, 20-21, 21-22, 22-23, 23-24, 24-25, 25-26, 26-27, 27-28, 28-29, 29-30, 30-31, 31-32, 32-33, 33-34, 34-35, 35-36, 36-37, 37-38, 38-39 точки соединяются путем последовательного соединения прямыми линиями</w:t>
            </w: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24.25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11.25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совместное</w:t>
            </w:r>
          </w:p>
        </w:tc>
        <w:tc>
          <w:tcPr>
            <w:tcW w:w="1559" w:type="dxa"/>
            <w:vMerge w:val="restart"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111</w:t>
            </w: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27.24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15.66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33.04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11.00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36.61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12.69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37.72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19.13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39.37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25.88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39.32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33.10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47.59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44.13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46.19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53.10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44.22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56.49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43</w:t>
            </w:r>
            <w:r w:rsidRPr="00CC7F2F">
              <w:rPr>
                <w:sz w:val="24"/>
                <w:szCs w:val="24"/>
              </w:rPr>
              <w:t>.74ʺ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ʹ2.33ʺ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46.14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7.53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47.09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14.43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49.69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20.62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53.38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29.65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54.64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39.71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 w:val="restart"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54.08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49.05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53.20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57.33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51.54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55.34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51.03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40.53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49.16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37.91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46.68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39.47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42.65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29.68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40.45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30.35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40.02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39.68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40.64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47.16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39.05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51.81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37.62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52.32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32.71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44.03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31.92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42.00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27.77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40.41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23.17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31.11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19.35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21.35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17.72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12.03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16.43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78°53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4.77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16.62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53.62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18.03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40.24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19.37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28.76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59°54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21.99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78°52</w:t>
            </w:r>
            <w:r w:rsidRPr="00CC7F2F">
              <w:rPr>
                <w:sz w:val="24"/>
                <w:szCs w:val="24"/>
              </w:rPr>
              <w:t>ʹ</w:t>
            </w:r>
            <w:r w:rsidRPr="00CC7F2F">
              <w:rPr>
                <w:rFonts w:ascii="PT Astra Serif" w:hAnsi="PT Astra Serif"/>
                <w:sz w:val="24"/>
                <w:szCs w:val="24"/>
              </w:rPr>
              <w:t>20.78</w:t>
            </w:r>
            <w:r w:rsidRPr="00CC7F2F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</w:tcPr>
          <w:p w:rsidR="004F07E5" w:rsidRPr="00CC7F2F" w:rsidRDefault="004F07E5" w:rsidP="004F07E5">
            <w:pPr>
              <w:ind w:left="-895" w:firstLine="79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263" w:type="dxa"/>
            <w:vMerge w:val="restart"/>
            <w:noWrap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Александровский район</w:t>
            </w:r>
          </w:p>
        </w:tc>
        <w:tc>
          <w:tcPr>
            <w:tcW w:w="2546" w:type="dxa"/>
            <w:vMerge w:val="restart"/>
          </w:tcPr>
          <w:p w:rsidR="004F07E5" w:rsidRPr="00CC7F2F" w:rsidRDefault="004F07E5" w:rsidP="00F609D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 xml:space="preserve">Озеро </w:t>
            </w:r>
            <w:r w:rsidR="00F609DE">
              <w:rPr>
                <w:rFonts w:ascii="PT Astra Serif" w:hAnsi="PT Astra Serif"/>
                <w:sz w:val="24"/>
                <w:szCs w:val="24"/>
              </w:rPr>
              <w:t>б</w:t>
            </w:r>
            <w:r w:rsidRPr="00CC7F2F">
              <w:rPr>
                <w:rFonts w:ascii="PT Astra Serif" w:hAnsi="PT Astra Serif"/>
                <w:sz w:val="24"/>
                <w:szCs w:val="24"/>
              </w:rPr>
              <w:t>ез названия</w:t>
            </w:r>
          </w:p>
        </w:tc>
        <w:tc>
          <w:tcPr>
            <w:tcW w:w="2969" w:type="dxa"/>
            <w:vMerge w:val="restart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  <w:r w:rsidRPr="00CC7F2F">
              <w:rPr>
                <w:rFonts w:ascii="PT Astra Serif" w:hAnsi="PT Astra Serif"/>
                <w:iCs/>
                <w:sz w:val="24"/>
                <w:szCs w:val="24"/>
              </w:rPr>
              <w:t>1-2, 2-3, 3-4, 4-5, 5-6, 6-7, 7-8, 8-9, 9-10, 10-11, 11-12, 12-13, 13-14, 14-15, 15-16, 16-17, 17-18, 18-19, 19-20, 20-21, 21-22, 22-23, 23-24, 24-25, 25-26, 26-27, 27-28, 28-29, 29-30, 30-31, 31-32, 32-33, 33-34, 34-35, 35-36, 36-37, 37-38, 38-39, 39-40, 40-41, 41-42, 42-43, 43-44, 44-45, 45-46, 46-47, 47-48, 48-49, 49-50, 50-51, 51-52, 52-53, 53-54 точки соединяются путем последовательного соединения прямыми линиями</w:t>
            </w: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59°56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6.28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39.92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совместное</w:t>
            </w:r>
          </w:p>
        </w:tc>
        <w:tc>
          <w:tcPr>
            <w:tcW w:w="1559" w:type="dxa"/>
            <w:vMerge w:val="restart"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72,3</w:t>
            </w: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59°56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3.69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41.46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59°56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1.53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49.48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59°56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1.15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53.98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58.92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59.45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52.59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0.09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50.69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3.38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48.00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4.84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44.68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4.68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43.18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8.69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41.07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10.74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40.14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14.41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36.96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13.01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33.98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18.78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33.17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25.19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35.37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26.19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35.63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30.43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38.45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32.55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36.75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41.47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33.52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47.69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32.31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45.92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28.96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50.23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27.19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49.46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29.26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36.98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26.14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37.91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25.17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43.56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20.72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49.64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18.76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49.92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16.25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53.94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 w:val="restart"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16.39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ʹ53</w:t>
            </w:r>
            <w:r>
              <w:rPr>
                <w:rFonts w:ascii="PT Astra Serif" w:hAnsi="PT Astra Serif"/>
                <w:sz w:val="24"/>
                <w:szCs w:val="24"/>
              </w:rPr>
              <w:t>.98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19.98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42.06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20.50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36.26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21.75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33.24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21.06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28.67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21.37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23.48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29.77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9.59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29.88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09.54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33.45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12.38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35.61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11.59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36.38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9.46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35.23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4.66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59°55</w:t>
            </w:r>
            <w:r w:rsidRPr="00155CF0">
              <w:rPr>
                <w:sz w:val="24"/>
                <w:szCs w:val="24"/>
              </w:rPr>
              <w:t>ʹ</w:t>
            </w:r>
            <w:r w:rsidRPr="00155CF0">
              <w:rPr>
                <w:rFonts w:ascii="PT Astra Serif" w:hAnsi="PT Astra Serif"/>
                <w:sz w:val="24"/>
                <w:szCs w:val="24"/>
              </w:rPr>
              <w:t>37.90</w:t>
            </w:r>
            <w:r w:rsidRPr="00155CF0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78°51</w:t>
            </w:r>
            <w:r w:rsidRPr="00155CF0">
              <w:rPr>
                <w:sz w:val="24"/>
                <w:szCs w:val="24"/>
              </w:rPr>
              <w:t>ʹ</w:t>
            </w:r>
            <w:r w:rsidRPr="00155CF0">
              <w:rPr>
                <w:rFonts w:ascii="PT Astra Serif" w:hAnsi="PT Astra Serif"/>
                <w:sz w:val="24"/>
                <w:szCs w:val="24"/>
              </w:rPr>
              <w:t>59.34</w:t>
            </w:r>
            <w:r w:rsidRPr="00155CF0"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59°55</w:t>
            </w:r>
            <w:r w:rsidRPr="00155CF0">
              <w:rPr>
                <w:sz w:val="24"/>
                <w:szCs w:val="24"/>
              </w:rPr>
              <w:t>ʹ</w:t>
            </w:r>
            <w:r w:rsidRPr="00155CF0">
              <w:rPr>
                <w:rFonts w:ascii="PT Astra Serif" w:hAnsi="PT Astra Serif"/>
                <w:sz w:val="24"/>
                <w:szCs w:val="24"/>
              </w:rPr>
              <w:t>37.10</w:t>
            </w:r>
            <w:r w:rsidRPr="00155CF0"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57.24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34.38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59.76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28.66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8.44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27.85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78°52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6.86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32.87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59.64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29.05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57.12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24.94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51.87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27.92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43.41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35.41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39.08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42.49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31.85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59°55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53.84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29.76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55CF0">
              <w:rPr>
                <w:rFonts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59°56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1.48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78°51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31.08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 w:val="restart"/>
          </w:tcPr>
          <w:p w:rsidR="004F07E5" w:rsidRPr="00CC7F2F" w:rsidRDefault="004F07E5" w:rsidP="004F07E5">
            <w:pPr>
              <w:ind w:left="-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263" w:type="dxa"/>
            <w:vMerge w:val="restart"/>
            <w:noWrap/>
          </w:tcPr>
          <w:p w:rsidR="004F07E5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Александровский</w:t>
            </w:r>
          </w:p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546" w:type="dxa"/>
            <w:vMerge w:val="restart"/>
          </w:tcPr>
          <w:p w:rsidR="004F07E5" w:rsidRPr="00CC7F2F" w:rsidRDefault="004F07E5" w:rsidP="00AB7C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Озеро </w:t>
            </w:r>
            <w:r w:rsidR="00F609DE"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ез названия</w:t>
            </w:r>
          </w:p>
        </w:tc>
        <w:tc>
          <w:tcPr>
            <w:tcW w:w="2969" w:type="dxa"/>
            <w:vMerge w:val="restart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1-2, 2-3, 3-4, 4-5, 5-6, 6-7, 7-8, 8-9, 9-10, 10-11, 11-12 точки </w:t>
            </w:r>
            <w:r w:rsidRPr="00186420">
              <w:rPr>
                <w:rFonts w:ascii="PT Astra Serif" w:hAnsi="PT Astra Serif"/>
                <w:iCs/>
                <w:sz w:val="24"/>
                <w:szCs w:val="24"/>
              </w:rPr>
              <w:t>соединяются путем последовательного соединения прямыми линиями</w:t>
            </w: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24.10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2.43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 w:val="restart"/>
            <w:noWrap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совместное</w:t>
            </w:r>
          </w:p>
        </w:tc>
        <w:tc>
          <w:tcPr>
            <w:tcW w:w="1559" w:type="dxa"/>
            <w:vMerge w:val="restart"/>
            <w:noWrap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3,0</w:t>
            </w: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24.13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9.14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30.30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17.80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32.80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19.40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33.43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22.80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33.61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27.33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31.67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24.15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30.68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20.21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63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27.87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155CF0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19.36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24.15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14.33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22.14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8.03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07E5" w:rsidRPr="00CC7F2F" w:rsidTr="004F07E5">
        <w:trPr>
          <w:trHeight w:val="270"/>
        </w:trPr>
        <w:tc>
          <w:tcPr>
            <w:tcW w:w="562" w:type="dxa"/>
            <w:vMerge/>
            <w:vAlign w:val="center"/>
          </w:tcPr>
          <w:p w:rsidR="004F07E5" w:rsidRPr="00CC7F2F" w:rsidRDefault="004F07E5" w:rsidP="004F07E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563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59°57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22.40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704" w:type="dxa"/>
            <w:vAlign w:val="center"/>
          </w:tcPr>
          <w:p w:rsidR="004F07E5" w:rsidRPr="00CC7F2F" w:rsidRDefault="004F07E5" w:rsidP="004F07E5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79°0</w:t>
            </w:r>
            <w:r>
              <w:rPr>
                <w:sz w:val="24"/>
                <w:szCs w:val="24"/>
              </w:rPr>
              <w:t>ʹ</w:t>
            </w:r>
            <w:r>
              <w:rPr>
                <w:rFonts w:ascii="PT Astra Serif" w:hAnsi="PT Astra Serif"/>
                <w:sz w:val="24"/>
                <w:szCs w:val="24"/>
              </w:rPr>
              <w:t>3.82</w:t>
            </w:r>
            <w:r>
              <w:rPr>
                <w:sz w:val="24"/>
                <w:szCs w:val="24"/>
              </w:rPr>
              <w:t>ʺ</w:t>
            </w:r>
          </w:p>
        </w:tc>
        <w:tc>
          <w:tcPr>
            <w:tcW w:w="1843" w:type="dxa"/>
            <w:vMerge/>
            <w:noWrap/>
            <w:vAlign w:val="center"/>
          </w:tcPr>
          <w:p w:rsidR="004F07E5" w:rsidRPr="00CC7F2F" w:rsidRDefault="004F07E5" w:rsidP="004F07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  <w:vAlign w:val="center"/>
          </w:tcPr>
          <w:p w:rsidR="004F07E5" w:rsidRPr="00CC7F2F" w:rsidRDefault="004F07E5" w:rsidP="004F07E5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F07E5" w:rsidRPr="00CC7F2F" w:rsidRDefault="004F07E5" w:rsidP="004F07E5">
      <w:pPr>
        <w:rPr>
          <w:rFonts w:ascii="PT Astra Serif" w:hAnsi="PT Astra Serif"/>
          <w:sz w:val="24"/>
          <w:szCs w:val="24"/>
        </w:rPr>
      </w:pPr>
    </w:p>
    <w:p w:rsidR="00D65ADB" w:rsidRDefault="00D65ADB" w:rsidP="00B25A2F">
      <w:pPr>
        <w:ind w:firstLine="0"/>
        <w:jc w:val="center"/>
        <w:rPr>
          <w:rFonts w:ascii="PT Astra Serif" w:hAnsi="PT Astra Serif"/>
          <w:szCs w:val="26"/>
        </w:rPr>
      </w:pPr>
    </w:p>
    <w:sectPr w:rsidR="00D65ADB" w:rsidSect="00405846">
      <w:pgSz w:w="16838" w:h="11906" w:orient="landscape"/>
      <w:pgMar w:top="1701" w:right="719" w:bottom="850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C1C" w:rsidRDefault="00E75C1C">
      <w:r>
        <w:separator/>
      </w:r>
    </w:p>
  </w:endnote>
  <w:endnote w:type="continuationSeparator" w:id="0">
    <w:p w:rsidR="00E75C1C" w:rsidRDefault="00E75C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C1C" w:rsidRDefault="00E75C1C">
      <w:r>
        <w:separator/>
      </w:r>
    </w:p>
  </w:footnote>
  <w:footnote w:type="continuationSeparator" w:id="0">
    <w:p w:rsidR="00E75C1C" w:rsidRDefault="00E75C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36189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F07E5" w:rsidRPr="002D2892" w:rsidRDefault="0060150A">
        <w:pPr>
          <w:pStyle w:val="a3"/>
          <w:rPr>
            <w:b w:val="0"/>
          </w:rPr>
        </w:pPr>
        <w:r w:rsidRPr="002D2892">
          <w:rPr>
            <w:b w:val="0"/>
          </w:rPr>
          <w:fldChar w:fldCharType="begin"/>
        </w:r>
        <w:r w:rsidR="004F07E5" w:rsidRPr="002D2892">
          <w:rPr>
            <w:b w:val="0"/>
          </w:rPr>
          <w:instrText>PAGE   \* MERGEFORMAT</w:instrText>
        </w:r>
        <w:r w:rsidRPr="002D2892">
          <w:rPr>
            <w:b w:val="0"/>
          </w:rPr>
          <w:fldChar w:fldCharType="separate"/>
        </w:r>
        <w:r w:rsidR="00811C36">
          <w:rPr>
            <w:b w:val="0"/>
            <w:noProof/>
          </w:rPr>
          <w:t>6</w:t>
        </w:r>
        <w:r w:rsidRPr="002D2892">
          <w:rPr>
            <w:b w:val="0"/>
          </w:rPr>
          <w:fldChar w:fldCharType="end"/>
        </w:r>
      </w:p>
    </w:sdtContent>
  </w:sdt>
  <w:p w:rsidR="004F07E5" w:rsidRDefault="004F07E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7E5" w:rsidRPr="008100A5" w:rsidRDefault="004F07E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4375" cy="647700"/>
          <wp:effectExtent l="19050" t="0" r="9525" b="0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F07E5" w:rsidRPr="008100A5" w:rsidRDefault="004F07E5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8100A5">
      <w:rPr>
        <w:rFonts w:ascii="PT Astra Serif" w:hAnsi="PT Astra Serif"/>
        <w:sz w:val="30"/>
      </w:rPr>
      <w:t>ДЕПАРТАМЕНТ ОХОТНИЧЬЕГО И рыбного хозяйства ТОМСКОЙ ОБЛАСТИ</w:t>
    </w:r>
  </w:p>
  <w:p w:rsidR="004F07E5" w:rsidRPr="008100A5" w:rsidRDefault="004F07E5" w:rsidP="001A771F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8100A5">
      <w:rPr>
        <w:rFonts w:ascii="PT Astra Serif" w:hAnsi="PT Astra Serif"/>
        <w:spacing w:val="20"/>
      </w:rPr>
      <w:t>приказ</w:t>
    </w:r>
  </w:p>
  <w:p w:rsidR="004F07E5" w:rsidRDefault="004F07E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45907"/>
    <w:multiLevelType w:val="hybridMultilevel"/>
    <w:tmpl w:val="2918F2C6"/>
    <w:lvl w:ilvl="0" w:tplc="15A0EA5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A771F"/>
    <w:rsid w:val="0004535E"/>
    <w:rsid w:val="00057096"/>
    <w:rsid w:val="0007670D"/>
    <w:rsid w:val="0008513D"/>
    <w:rsid w:val="00100053"/>
    <w:rsid w:val="00127D5B"/>
    <w:rsid w:val="0015546C"/>
    <w:rsid w:val="001626B8"/>
    <w:rsid w:val="00172929"/>
    <w:rsid w:val="00177454"/>
    <w:rsid w:val="001A771F"/>
    <w:rsid w:val="001B1720"/>
    <w:rsid w:val="002112C6"/>
    <w:rsid w:val="0025040A"/>
    <w:rsid w:val="00272D06"/>
    <w:rsid w:val="002D2892"/>
    <w:rsid w:val="00337FA4"/>
    <w:rsid w:val="00356A07"/>
    <w:rsid w:val="00383674"/>
    <w:rsid w:val="00383E59"/>
    <w:rsid w:val="00387338"/>
    <w:rsid w:val="003A31A0"/>
    <w:rsid w:val="003B32C1"/>
    <w:rsid w:val="003D75D2"/>
    <w:rsid w:val="00405846"/>
    <w:rsid w:val="00435264"/>
    <w:rsid w:val="00442C7B"/>
    <w:rsid w:val="00457659"/>
    <w:rsid w:val="004906BB"/>
    <w:rsid w:val="004B6AB8"/>
    <w:rsid w:val="004E41D6"/>
    <w:rsid w:val="004F07E5"/>
    <w:rsid w:val="00535B4B"/>
    <w:rsid w:val="005F61C0"/>
    <w:rsid w:val="0060150A"/>
    <w:rsid w:val="006415E0"/>
    <w:rsid w:val="00675644"/>
    <w:rsid w:val="006A58E8"/>
    <w:rsid w:val="006C0216"/>
    <w:rsid w:val="00752383"/>
    <w:rsid w:val="007930DC"/>
    <w:rsid w:val="007A1150"/>
    <w:rsid w:val="007B46FF"/>
    <w:rsid w:val="008100A5"/>
    <w:rsid w:val="00811C36"/>
    <w:rsid w:val="00851A18"/>
    <w:rsid w:val="00864288"/>
    <w:rsid w:val="00874D99"/>
    <w:rsid w:val="00885ECA"/>
    <w:rsid w:val="00982D25"/>
    <w:rsid w:val="009956BF"/>
    <w:rsid w:val="009A66AA"/>
    <w:rsid w:val="009E4B1B"/>
    <w:rsid w:val="00A726A1"/>
    <w:rsid w:val="00A76960"/>
    <w:rsid w:val="00AA138E"/>
    <w:rsid w:val="00AA1693"/>
    <w:rsid w:val="00AB7C85"/>
    <w:rsid w:val="00B106E7"/>
    <w:rsid w:val="00B25A2F"/>
    <w:rsid w:val="00B32525"/>
    <w:rsid w:val="00B34EF8"/>
    <w:rsid w:val="00B66F07"/>
    <w:rsid w:val="00BF7097"/>
    <w:rsid w:val="00C02FC3"/>
    <w:rsid w:val="00C83023"/>
    <w:rsid w:val="00CA7B94"/>
    <w:rsid w:val="00CB2384"/>
    <w:rsid w:val="00D444F8"/>
    <w:rsid w:val="00D60FF2"/>
    <w:rsid w:val="00D65ADB"/>
    <w:rsid w:val="00D947F6"/>
    <w:rsid w:val="00DD6DA6"/>
    <w:rsid w:val="00E67F4C"/>
    <w:rsid w:val="00E75C1C"/>
    <w:rsid w:val="00EA761A"/>
    <w:rsid w:val="00EB0FA3"/>
    <w:rsid w:val="00EB45CB"/>
    <w:rsid w:val="00EC3B8E"/>
    <w:rsid w:val="00F609DE"/>
    <w:rsid w:val="00FB3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8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38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A13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AA138E"/>
    <w:pPr>
      <w:spacing w:before="120"/>
      <w:ind w:right="5102" w:firstLine="0"/>
      <w:jc w:val="center"/>
    </w:pPr>
  </w:style>
  <w:style w:type="paragraph" w:styleId="a5">
    <w:name w:val="Body Text Indent"/>
    <w:basedOn w:val="a"/>
    <w:link w:val="a6"/>
    <w:rsid w:val="00AA138E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link w:val="30"/>
    <w:rsid w:val="00AA138E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7">
    <w:name w:val="Strong"/>
    <w:basedOn w:val="a0"/>
    <w:qFormat/>
    <w:rsid w:val="00AA138E"/>
    <w:rPr>
      <w:b/>
      <w:bCs/>
    </w:rPr>
  </w:style>
  <w:style w:type="paragraph" w:customStyle="1" w:styleId="a8">
    <w:name w:val="Текст док"/>
    <w:basedOn w:val="a"/>
    <w:autoRedefine/>
    <w:rsid w:val="00AA138E"/>
    <w:pPr>
      <w:tabs>
        <w:tab w:val="left" w:pos="7088"/>
      </w:tabs>
      <w:spacing w:before="60"/>
      <w:jc w:val="both"/>
    </w:pPr>
    <w:rPr>
      <w:sz w:val="28"/>
    </w:rPr>
  </w:style>
  <w:style w:type="paragraph" w:styleId="a9">
    <w:name w:val="footer"/>
    <w:basedOn w:val="a"/>
    <w:link w:val="aa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771F"/>
    <w:rPr>
      <w:sz w:val="26"/>
    </w:rPr>
  </w:style>
  <w:style w:type="paragraph" w:styleId="ab">
    <w:name w:val="Balloon Text"/>
    <w:basedOn w:val="a"/>
    <w:link w:val="ac"/>
    <w:rsid w:val="00337FA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37FA4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6C0216"/>
    <w:rPr>
      <w:b/>
      <w:caps/>
      <w:sz w:val="28"/>
    </w:rPr>
  </w:style>
  <w:style w:type="character" w:customStyle="1" w:styleId="20">
    <w:name w:val="Основной текст 2 Знак"/>
    <w:basedOn w:val="a0"/>
    <w:link w:val="2"/>
    <w:rsid w:val="006C0216"/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6C0216"/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C0216"/>
    <w:rPr>
      <w:color w:val="333333"/>
      <w:sz w:val="25"/>
      <w:szCs w:val="12"/>
    </w:rPr>
  </w:style>
  <w:style w:type="table" w:styleId="ad">
    <w:name w:val="Table Grid"/>
    <w:basedOn w:val="a1"/>
    <w:rsid w:val="004F07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C9121-E39A-4BC2-91AA-F926FC205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765</Words>
  <Characters>6998</Characters>
  <Application>Microsoft Office Word</Application>
  <DocSecurity>4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Гершелис</cp:lastModifiedBy>
  <cp:revision>2</cp:revision>
  <cp:lastPrinted>2022-12-27T03:03:00Z</cp:lastPrinted>
  <dcterms:created xsi:type="dcterms:W3CDTF">2022-12-27T08:22:00Z</dcterms:created>
  <dcterms:modified xsi:type="dcterms:W3CDTF">2022-12-27T08:22:00Z</dcterms:modified>
</cp:coreProperties>
</file>